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71D70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Красноярск,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8"/>
            <w:szCs w:val="28"/>
          </w:rPr>
          <w:t>2014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B71AB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«Детский сад  №312 комбинированного вида»</w:t>
      </w: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Ул. Гусарова </w:t>
      </w:r>
      <w:smartTag w:uri="urn:schemas-microsoft-com:office:smarttags" w:element="metricconverter">
        <w:smartTagPr>
          <w:attr w:name="ProductID" w:val="47, г"/>
        </w:smartTagPr>
        <w:r>
          <w:rPr>
            <w:rFonts w:ascii="Times New Roman" w:hAnsi="Times New Roman"/>
            <w:sz w:val="24"/>
            <w:szCs w:val="24"/>
          </w:rPr>
          <w:t>47, г</w:t>
        </w:r>
      </w:smartTag>
      <w:r>
        <w:rPr>
          <w:rFonts w:ascii="Times New Roman" w:hAnsi="Times New Roman"/>
          <w:sz w:val="24"/>
          <w:szCs w:val="24"/>
        </w:rPr>
        <w:t xml:space="preserve">. Красноярск, 660130 т. 8 (391)247-28-34 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7" w:history="1">
        <w:r>
          <w:rPr>
            <w:rStyle w:val="Hyperlink"/>
            <w:rFonts w:ascii="Times New Roman" w:hAnsi="Times New Roman"/>
            <w:sz w:val="24"/>
            <w:szCs w:val="24"/>
          </w:rPr>
          <w:t>mbdou312@mail.ru</w:t>
        </w:r>
      </w:hyperlink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E1B4A" w:rsidRDefault="00AE1B4A" w:rsidP="00B71ABB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Материалы для участия в городском конкурсе</w:t>
      </w: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среди педагогов дошкольных образовательных учреждений </w:t>
      </w: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«Конспект занятия с детьми»</w:t>
      </w:r>
    </w:p>
    <w:p w:rsidR="00AE1B4A" w:rsidRDefault="00AE1B4A" w:rsidP="00B71A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Номинация: познавательное развитие детей.</w:t>
      </w:r>
    </w:p>
    <w:p w:rsidR="00AE1B4A" w:rsidRDefault="00AE1B4A" w:rsidP="00B71A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1B4A" w:rsidRDefault="00AE1B4A" w:rsidP="00B71A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Участник:          Курина  Вера  Александровна,</w:t>
      </w:r>
    </w:p>
    <w:p w:rsidR="00AE1B4A" w:rsidRDefault="00AE1B4A" w:rsidP="00B71A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воспитатель, МБДОУ №312.</w:t>
      </w:r>
    </w:p>
    <w:p w:rsidR="00AE1B4A" w:rsidRDefault="00AE1B4A" w:rsidP="00B71ABB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B4A" w:rsidRDefault="00AE1B4A" w:rsidP="00B71A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1B4A" w:rsidRDefault="00AE1B4A" w:rsidP="00B71A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Красноярск,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8"/>
            <w:szCs w:val="28"/>
          </w:rPr>
          <w:t>2014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E1B4A" w:rsidRPr="00F07C6F" w:rsidRDefault="00AE1B4A" w:rsidP="00F07C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1B4A" w:rsidRDefault="00AE1B4A" w:rsidP="00F36C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 интегрированного  занятия по познавательному развитию</w:t>
      </w:r>
    </w:p>
    <w:p w:rsidR="00AE1B4A" w:rsidRDefault="00AE1B4A" w:rsidP="00F36C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«Путешествие в сказку»</w:t>
      </w:r>
    </w:p>
    <w:p w:rsidR="00AE1B4A" w:rsidRPr="00B2448D" w:rsidRDefault="00AE1B4A" w:rsidP="00B24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48D">
        <w:rPr>
          <w:rFonts w:ascii="Times New Roman" w:hAnsi="Times New Roman"/>
          <w:sz w:val="28"/>
          <w:szCs w:val="28"/>
        </w:rPr>
        <w:tab/>
      </w:r>
    </w:p>
    <w:p w:rsidR="00AE1B4A" w:rsidRPr="00B2448D" w:rsidRDefault="00AE1B4A" w:rsidP="00B24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48D">
        <w:rPr>
          <w:rFonts w:ascii="Times New Roman" w:hAnsi="Times New Roman"/>
          <w:i/>
          <w:sz w:val="28"/>
          <w:szCs w:val="28"/>
        </w:rPr>
        <w:t>Возрастная группа детей</w:t>
      </w:r>
      <w:r w:rsidRPr="00B2448D">
        <w:rPr>
          <w:rFonts w:ascii="Times New Roman" w:hAnsi="Times New Roman"/>
          <w:sz w:val="28"/>
          <w:szCs w:val="28"/>
        </w:rPr>
        <w:t>: средняя (4-5 лет)</w:t>
      </w:r>
    </w:p>
    <w:p w:rsidR="00AE1B4A" w:rsidRPr="00B2448D" w:rsidRDefault="00AE1B4A" w:rsidP="00A56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48D">
        <w:rPr>
          <w:rFonts w:ascii="Times New Roman" w:hAnsi="Times New Roman"/>
          <w:i/>
          <w:sz w:val="28"/>
          <w:szCs w:val="28"/>
        </w:rPr>
        <w:t>Цель занятия:</w:t>
      </w:r>
      <w:r w:rsidRPr="00B2448D">
        <w:t xml:space="preserve">  </w:t>
      </w:r>
      <w:r>
        <w:rPr>
          <w:rFonts w:ascii="Times New Roman" w:hAnsi="Times New Roman"/>
          <w:sz w:val="28"/>
          <w:szCs w:val="28"/>
        </w:rPr>
        <w:t xml:space="preserve">закрепление </w:t>
      </w:r>
      <w:r w:rsidRPr="00B2448D">
        <w:rPr>
          <w:rFonts w:ascii="Times New Roman" w:hAnsi="Times New Roman"/>
          <w:sz w:val="28"/>
          <w:szCs w:val="28"/>
        </w:rPr>
        <w:t xml:space="preserve"> элементарных математических представлений у детей в совместной игровой деятельности.</w:t>
      </w:r>
    </w:p>
    <w:p w:rsidR="00AE1B4A" w:rsidRPr="00B2448D" w:rsidRDefault="00AE1B4A" w:rsidP="00B24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Pr="00B2448D" w:rsidRDefault="00AE1B4A" w:rsidP="00B2448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2448D">
        <w:rPr>
          <w:rFonts w:ascii="Times New Roman" w:hAnsi="Times New Roman"/>
          <w:b/>
          <w:i/>
          <w:sz w:val="28"/>
          <w:szCs w:val="28"/>
        </w:rPr>
        <w:t>Образовательные  задачи    по основной образовательной  области (познавательное развитие):</w:t>
      </w:r>
    </w:p>
    <w:p w:rsidR="00AE1B4A" w:rsidRPr="00B2448D" w:rsidRDefault="00AE1B4A" w:rsidP="007D6341">
      <w:pPr>
        <w:spacing w:after="0" w:line="240" w:lineRule="auto"/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34990">
        <w:rPr>
          <w:rFonts w:ascii="Times New Roman" w:hAnsi="Times New Roman"/>
          <w:sz w:val="28"/>
          <w:szCs w:val="28"/>
        </w:rPr>
        <w:t>Закрепить умение  детей сравнивать  геометрические  фигуры по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34990">
        <w:rPr>
          <w:rFonts w:ascii="Times New Roman" w:hAnsi="Times New Roman"/>
          <w:sz w:val="28"/>
          <w:szCs w:val="28"/>
        </w:rPr>
        <w:t>признакам (цвет, форма, размер</w:t>
      </w:r>
      <w:r>
        <w:rPr>
          <w:rFonts w:ascii="Times New Roman" w:hAnsi="Times New Roman"/>
          <w:sz w:val="28"/>
          <w:szCs w:val="28"/>
        </w:rPr>
        <w:t xml:space="preserve">),  </w:t>
      </w:r>
      <w:r w:rsidRPr="00B2448D">
        <w:rPr>
          <w:rFonts w:ascii="Times New Roman" w:hAnsi="Times New Roman"/>
          <w:sz w:val="28"/>
          <w:szCs w:val="28"/>
        </w:rPr>
        <w:t>выкладывать числовой ряд от 1  до 5, соотносить количество предметов с  цифрой;</w:t>
      </w:r>
    </w:p>
    <w:p w:rsidR="00AE1B4A" w:rsidRPr="00834990" w:rsidRDefault="00AE1B4A" w:rsidP="007D6341">
      <w:pPr>
        <w:spacing w:after="0" w:line="240" w:lineRule="auto"/>
        <w:ind w:hanging="1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34990">
        <w:rPr>
          <w:rFonts w:ascii="Times New Roman" w:hAnsi="Times New Roman"/>
          <w:sz w:val="28"/>
          <w:szCs w:val="28"/>
        </w:rPr>
        <w:t xml:space="preserve">упражнять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499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4990">
        <w:rPr>
          <w:rFonts w:ascii="Times New Roman" w:hAnsi="Times New Roman"/>
          <w:sz w:val="28"/>
          <w:szCs w:val="28"/>
        </w:rPr>
        <w:t xml:space="preserve">составлении  </w:t>
      </w:r>
      <w:r>
        <w:rPr>
          <w:rFonts w:ascii="Times New Roman" w:hAnsi="Times New Roman"/>
          <w:sz w:val="28"/>
          <w:szCs w:val="28"/>
        </w:rPr>
        <w:t xml:space="preserve"> цветового  ряда  </w:t>
      </w:r>
      <w:r w:rsidRPr="00834990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соответствии с образцом.</w:t>
      </w:r>
    </w:p>
    <w:p w:rsidR="00AE1B4A" w:rsidRPr="004F6A9C" w:rsidRDefault="00AE1B4A" w:rsidP="007D6341">
      <w:pPr>
        <w:pStyle w:val="ListParagraph"/>
        <w:spacing w:after="0" w:line="240" w:lineRule="auto"/>
        <w:ind w:left="0" w:hanging="1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-способствовать развитию</w:t>
      </w:r>
      <w:r w:rsidRPr="004F6A9C">
        <w:rPr>
          <w:rFonts w:ascii="Times New Roman" w:hAnsi="Times New Roman"/>
          <w:sz w:val="28"/>
          <w:szCs w:val="28"/>
        </w:rPr>
        <w:t xml:space="preserve">  мышления, умения   сравнивать  и делать выводы</w:t>
      </w:r>
      <w:r>
        <w:rPr>
          <w:rFonts w:ascii="Times New Roman" w:hAnsi="Times New Roman"/>
          <w:sz w:val="28"/>
          <w:szCs w:val="28"/>
        </w:rPr>
        <w:t>;</w:t>
      </w:r>
    </w:p>
    <w:p w:rsidR="00AE1B4A" w:rsidRDefault="00AE1B4A" w:rsidP="007D6341">
      <w:pPr>
        <w:pStyle w:val="ListParagraph"/>
        <w:spacing w:after="0" w:line="240" w:lineRule="auto"/>
        <w:ind w:left="0"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F6A9C">
        <w:rPr>
          <w:rFonts w:ascii="Times New Roman" w:hAnsi="Times New Roman"/>
          <w:sz w:val="28"/>
          <w:szCs w:val="28"/>
        </w:rPr>
        <w:t>развивать умение общаться и взаимодействовать со сверстниками и взрослыми.</w:t>
      </w:r>
    </w:p>
    <w:p w:rsidR="00AE1B4A" w:rsidRPr="004F6A9C" w:rsidRDefault="00AE1B4A" w:rsidP="004F6A9C">
      <w:pPr>
        <w:pStyle w:val="ListParagraph"/>
        <w:spacing w:after="0" w:line="240" w:lineRule="auto"/>
        <w:ind w:left="578"/>
        <w:jc w:val="both"/>
        <w:rPr>
          <w:rFonts w:ascii="Times New Roman" w:hAnsi="Times New Roman"/>
          <w:sz w:val="28"/>
          <w:szCs w:val="28"/>
        </w:rPr>
      </w:pPr>
    </w:p>
    <w:p w:rsidR="00AE1B4A" w:rsidRPr="00D51C2D" w:rsidRDefault="00AE1B4A" w:rsidP="00B2448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2448D">
        <w:rPr>
          <w:rFonts w:ascii="Times New Roman" w:hAnsi="Times New Roman"/>
          <w:b/>
          <w:i/>
          <w:sz w:val="28"/>
          <w:szCs w:val="28"/>
        </w:rPr>
        <w:t>Образовательные задачи по интегрируемым образовательным областям:</w:t>
      </w:r>
    </w:p>
    <w:p w:rsidR="00AE1B4A" w:rsidRPr="00B2448D" w:rsidRDefault="00AE1B4A" w:rsidP="00B244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2448D">
        <w:rPr>
          <w:rFonts w:ascii="Times New Roman" w:hAnsi="Times New Roman"/>
          <w:sz w:val="28"/>
          <w:szCs w:val="28"/>
          <w:u w:val="single"/>
        </w:rPr>
        <w:t>Образовательная область « Художественно-эстетическое развитие»</w:t>
      </w:r>
    </w:p>
    <w:p w:rsidR="00AE1B4A" w:rsidRPr="006F3270" w:rsidRDefault="00AE1B4A" w:rsidP="007D634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6F3270">
        <w:rPr>
          <w:rFonts w:ascii="Times New Roman" w:hAnsi="Times New Roman"/>
          <w:sz w:val="28"/>
          <w:szCs w:val="28"/>
        </w:rPr>
        <w:t>продолжать формировать интерес к художественной литературе, через игру в  сказку «Гуси - Лебеди»;</w:t>
      </w:r>
    </w:p>
    <w:p w:rsidR="00AE1B4A" w:rsidRPr="00B2448D" w:rsidRDefault="00AE1B4A" w:rsidP="007D634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F3270">
        <w:rPr>
          <w:rFonts w:ascii="Times New Roman" w:hAnsi="Times New Roman"/>
          <w:sz w:val="28"/>
          <w:szCs w:val="28"/>
        </w:rPr>
        <w:t>развивать творческие способности, через пробуждение интереса у  детей к изготовлению поделок из подручных материалов.  Учить  видеть необычное применение для повс</w:t>
      </w:r>
      <w:r>
        <w:rPr>
          <w:rFonts w:ascii="Times New Roman" w:hAnsi="Times New Roman"/>
          <w:sz w:val="28"/>
          <w:szCs w:val="28"/>
        </w:rPr>
        <w:t>едневно встречающихся предметов.</w:t>
      </w:r>
    </w:p>
    <w:p w:rsidR="00AE1B4A" w:rsidRPr="00B2448D" w:rsidRDefault="00AE1B4A" w:rsidP="00B2448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2448D">
        <w:rPr>
          <w:rFonts w:ascii="Times New Roman" w:hAnsi="Times New Roman"/>
          <w:sz w:val="28"/>
          <w:szCs w:val="28"/>
        </w:rPr>
        <w:t xml:space="preserve"> </w:t>
      </w:r>
      <w:r w:rsidRPr="00B2448D">
        <w:rPr>
          <w:rFonts w:ascii="Times New Roman" w:hAnsi="Times New Roman"/>
          <w:sz w:val="28"/>
          <w:szCs w:val="28"/>
          <w:u w:val="single"/>
        </w:rPr>
        <w:t>Образовательная область «Социально – коммуникативное развитие»</w:t>
      </w:r>
    </w:p>
    <w:p w:rsidR="00AE1B4A" w:rsidRPr="00B2448D" w:rsidRDefault="00AE1B4A" w:rsidP="007D634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2448D">
        <w:rPr>
          <w:rFonts w:ascii="Times New Roman" w:hAnsi="Times New Roman"/>
          <w:sz w:val="28"/>
          <w:szCs w:val="28"/>
        </w:rPr>
        <w:t xml:space="preserve">воспитывать </w:t>
      </w:r>
      <w:r>
        <w:rPr>
          <w:rFonts w:ascii="Times New Roman" w:hAnsi="Times New Roman"/>
          <w:sz w:val="28"/>
          <w:szCs w:val="28"/>
        </w:rPr>
        <w:t xml:space="preserve">эмоциональную отзывчивость и </w:t>
      </w:r>
      <w:r w:rsidRPr="00B2448D">
        <w:rPr>
          <w:rFonts w:ascii="Times New Roman" w:hAnsi="Times New Roman"/>
          <w:sz w:val="28"/>
          <w:szCs w:val="28"/>
        </w:rPr>
        <w:t>доброжелательн</w:t>
      </w:r>
      <w:r>
        <w:rPr>
          <w:rFonts w:ascii="Times New Roman" w:hAnsi="Times New Roman"/>
          <w:sz w:val="28"/>
          <w:szCs w:val="28"/>
        </w:rPr>
        <w:t>ость по отношению к окружающим.</w:t>
      </w:r>
    </w:p>
    <w:p w:rsidR="00AE1B4A" w:rsidRPr="00D51C2D" w:rsidRDefault="00AE1B4A" w:rsidP="00D51C2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2448D">
        <w:rPr>
          <w:rFonts w:ascii="Times New Roman" w:hAnsi="Times New Roman"/>
          <w:sz w:val="28"/>
          <w:szCs w:val="28"/>
          <w:u w:val="single"/>
        </w:rPr>
        <w:t>Образовательная область «Речевое   развитие»</w:t>
      </w:r>
    </w:p>
    <w:p w:rsidR="00AE1B4A" w:rsidRDefault="00AE1B4A" w:rsidP="007D634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74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связную речь.</w:t>
      </w:r>
    </w:p>
    <w:p w:rsidR="00AE1B4A" w:rsidRPr="00B2448D" w:rsidRDefault="00AE1B4A" w:rsidP="00B24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B244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48D">
        <w:rPr>
          <w:rFonts w:ascii="Times New Roman" w:hAnsi="Times New Roman"/>
          <w:i/>
          <w:sz w:val="28"/>
          <w:szCs w:val="28"/>
        </w:rPr>
        <w:t>Перечень видов детской деятельности и соответствующих им форм работы:</w:t>
      </w:r>
      <w:r w:rsidRPr="00B2448D">
        <w:rPr>
          <w:rFonts w:ascii="Times New Roman" w:hAnsi="Times New Roman"/>
          <w:sz w:val="28"/>
          <w:szCs w:val="28"/>
        </w:rPr>
        <w:t xml:space="preserve">  </w:t>
      </w:r>
    </w:p>
    <w:p w:rsidR="00AE1B4A" w:rsidRPr="0013169C" w:rsidRDefault="00AE1B4A" w:rsidP="0013169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F6A9C">
        <w:rPr>
          <w:rFonts w:ascii="Times New Roman" w:hAnsi="Times New Roman"/>
          <w:sz w:val="28"/>
          <w:szCs w:val="28"/>
          <w:u w:val="single"/>
        </w:rPr>
        <w:t>Игровая</w:t>
      </w:r>
      <w:r w:rsidRPr="004F6A9C">
        <w:rPr>
          <w:rFonts w:ascii="Times New Roman" w:hAnsi="Times New Roman"/>
          <w:sz w:val="28"/>
          <w:szCs w:val="28"/>
        </w:rPr>
        <w:t xml:space="preserve"> – подвижная игра, дидактическая игра,</w:t>
      </w:r>
      <w:r>
        <w:rPr>
          <w:rFonts w:ascii="Times New Roman" w:hAnsi="Times New Roman"/>
          <w:sz w:val="28"/>
          <w:szCs w:val="28"/>
        </w:rPr>
        <w:t xml:space="preserve"> игровая ситуация.</w:t>
      </w:r>
      <w:r w:rsidRPr="0013169C">
        <w:rPr>
          <w:rFonts w:ascii="Times New Roman" w:hAnsi="Times New Roman"/>
          <w:sz w:val="28"/>
          <w:szCs w:val="28"/>
        </w:rPr>
        <w:t xml:space="preserve">            </w:t>
      </w:r>
    </w:p>
    <w:p w:rsidR="00AE1B4A" w:rsidRPr="00B2448D" w:rsidRDefault="00AE1B4A" w:rsidP="00500E7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0E7F">
        <w:rPr>
          <w:rFonts w:ascii="Times New Roman" w:hAnsi="Times New Roman"/>
          <w:sz w:val="28"/>
          <w:szCs w:val="28"/>
          <w:u w:val="single"/>
        </w:rPr>
        <w:t xml:space="preserve">Продуктивная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B2448D">
        <w:rPr>
          <w:rFonts w:ascii="Times New Roman" w:hAnsi="Times New Roman"/>
          <w:sz w:val="28"/>
          <w:szCs w:val="28"/>
        </w:rPr>
        <w:t>изготовлен</w:t>
      </w:r>
      <w:r>
        <w:rPr>
          <w:rFonts w:ascii="Times New Roman" w:hAnsi="Times New Roman"/>
          <w:sz w:val="28"/>
          <w:szCs w:val="28"/>
        </w:rPr>
        <w:t>ие бус  из  окрашенных  макарон</w:t>
      </w:r>
      <w:r w:rsidRPr="00B2448D">
        <w:rPr>
          <w:rFonts w:ascii="Times New Roman" w:hAnsi="Times New Roman"/>
          <w:sz w:val="28"/>
          <w:szCs w:val="28"/>
        </w:rPr>
        <w:t>;</w:t>
      </w:r>
    </w:p>
    <w:p w:rsidR="00AE1B4A" w:rsidRPr="00B2448D" w:rsidRDefault="00AE1B4A" w:rsidP="00500E7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0E7F">
        <w:rPr>
          <w:rFonts w:ascii="Times New Roman" w:hAnsi="Times New Roman"/>
          <w:sz w:val="28"/>
          <w:szCs w:val="28"/>
          <w:u w:val="single"/>
        </w:rPr>
        <w:t>Коммуникативная</w:t>
      </w:r>
      <w:r>
        <w:rPr>
          <w:rFonts w:ascii="Times New Roman" w:hAnsi="Times New Roman"/>
          <w:sz w:val="28"/>
          <w:szCs w:val="28"/>
        </w:rPr>
        <w:t xml:space="preserve"> -   </w:t>
      </w:r>
      <w:r w:rsidRPr="004F6A9C">
        <w:rPr>
          <w:rFonts w:ascii="Times New Roman" w:hAnsi="Times New Roman"/>
          <w:sz w:val="28"/>
          <w:szCs w:val="28"/>
        </w:rPr>
        <w:t>беседа</w:t>
      </w:r>
      <w:r>
        <w:rPr>
          <w:rFonts w:ascii="Times New Roman" w:hAnsi="Times New Roman"/>
          <w:sz w:val="28"/>
          <w:szCs w:val="28"/>
        </w:rPr>
        <w:t>,</w:t>
      </w:r>
      <w:r w:rsidRPr="004F6A9C">
        <w:rPr>
          <w:rFonts w:ascii="Times New Roman" w:hAnsi="Times New Roman" w:cs="DejaVu Sans"/>
          <w:b/>
          <w:bCs/>
          <w:color w:val="000000"/>
          <w:kern w:val="24"/>
          <w:sz w:val="32"/>
          <w:szCs w:val="32"/>
          <w:lang w:eastAsia="ru-RU"/>
        </w:rPr>
        <w:t xml:space="preserve"> </w:t>
      </w:r>
      <w:r w:rsidRPr="004F6A9C">
        <w:rPr>
          <w:rFonts w:ascii="Times New Roman" w:hAnsi="Times New Roman"/>
          <w:sz w:val="28"/>
          <w:szCs w:val="28"/>
        </w:rPr>
        <w:t>ситуативный разговор,  р</w:t>
      </w:r>
      <w:r>
        <w:rPr>
          <w:rFonts w:ascii="Times New Roman" w:hAnsi="Times New Roman"/>
          <w:sz w:val="28"/>
          <w:szCs w:val="28"/>
        </w:rPr>
        <w:t>ечевая ситуация</w:t>
      </w:r>
    </w:p>
    <w:p w:rsidR="00AE1B4A" w:rsidRPr="00500E7F" w:rsidRDefault="00AE1B4A" w:rsidP="00500E7F">
      <w:pPr>
        <w:tabs>
          <w:tab w:val="left" w:pos="567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0E7F">
        <w:rPr>
          <w:rFonts w:ascii="Times New Roman" w:hAnsi="Times New Roman"/>
          <w:sz w:val="28"/>
          <w:szCs w:val="28"/>
          <w:u w:val="single"/>
        </w:rPr>
        <w:t>Двигательная</w:t>
      </w:r>
      <w:r>
        <w:rPr>
          <w:rFonts w:ascii="Times New Roman" w:hAnsi="Times New Roman"/>
          <w:sz w:val="28"/>
          <w:szCs w:val="28"/>
        </w:rPr>
        <w:t xml:space="preserve"> –  </w:t>
      </w:r>
      <w:r w:rsidRPr="00B2448D">
        <w:rPr>
          <w:rFonts w:ascii="Times New Roman" w:hAnsi="Times New Roman"/>
          <w:sz w:val="28"/>
          <w:szCs w:val="28"/>
        </w:rPr>
        <w:t>подвижная</w:t>
      </w:r>
      <w:r>
        <w:rPr>
          <w:rFonts w:ascii="Times New Roman" w:hAnsi="Times New Roman"/>
          <w:sz w:val="28"/>
          <w:szCs w:val="28"/>
        </w:rPr>
        <w:t xml:space="preserve">-дидактическая </w:t>
      </w:r>
      <w:r w:rsidRPr="00B2448D">
        <w:rPr>
          <w:rFonts w:ascii="Times New Roman" w:hAnsi="Times New Roman"/>
          <w:sz w:val="28"/>
          <w:szCs w:val="28"/>
        </w:rPr>
        <w:t xml:space="preserve"> игра «По</w:t>
      </w:r>
      <w:r>
        <w:rPr>
          <w:rFonts w:ascii="Times New Roman" w:hAnsi="Times New Roman"/>
          <w:sz w:val="28"/>
          <w:szCs w:val="28"/>
        </w:rPr>
        <w:t>моги печке», физминутка - танец</w:t>
      </w:r>
      <w:r w:rsidRPr="00B2448D">
        <w:rPr>
          <w:rFonts w:ascii="Times New Roman" w:hAnsi="Times New Roman"/>
          <w:sz w:val="28"/>
          <w:szCs w:val="28"/>
        </w:rPr>
        <w:t>;</w:t>
      </w:r>
      <w:r w:rsidRPr="00500E7F">
        <w:rPr>
          <w:rFonts w:ascii="Times New Roman" w:hAnsi="Times New Roman" w:cs="DejaVu Sans"/>
          <w:b/>
          <w:bCs/>
          <w:color w:val="000000"/>
          <w:kern w:val="24"/>
          <w:sz w:val="32"/>
          <w:szCs w:val="32"/>
          <w:lang w:eastAsia="ru-RU"/>
        </w:rPr>
        <w:t xml:space="preserve"> </w:t>
      </w:r>
    </w:p>
    <w:p w:rsidR="00AE1B4A" w:rsidRDefault="00AE1B4A" w:rsidP="00500E7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0E7F">
        <w:rPr>
          <w:rFonts w:ascii="Times New Roman" w:hAnsi="Times New Roman"/>
          <w:sz w:val="28"/>
          <w:szCs w:val="28"/>
          <w:u w:val="single"/>
        </w:rPr>
        <w:t>Восприятие художественной литературы и фольклора</w:t>
      </w:r>
      <w:r>
        <w:rPr>
          <w:rFonts w:ascii="Times New Roman" w:hAnsi="Times New Roman"/>
          <w:sz w:val="28"/>
          <w:szCs w:val="28"/>
        </w:rPr>
        <w:t xml:space="preserve"> – прослушивание эпизодов из сказки «Гуси-Лебеди»</w:t>
      </w:r>
      <w:r w:rsidRPr="00B2448D">
        <w:rPr>
          <w:rFonts w:ascii="Times New Roman" w:hAnsi="Times New Roman"/>
          <w:sz w:val="28"/>
          <w:szCs w:val="28"/>
        </w:rPr>
        <w:t xml:space="preserve">  </w:t>
      </w:r>
    </w:p>
    <w:p w:rsidR="00AE1B4A" w:rsidRPr="00A06E4B" w:rsidRDefault="00AE1B4A" w:rsidP="00D51C2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51C2D">
        <w:rPr>
          <w:rFonts w:ascii="Times New Roman" w:hAnsi="Times New Roman"/>
          <w:sz w:val="28"/>
          <w:szCs w:val="28"/>
          <w:u w:val="single"/>
        </w:rPr>
        <w:t>Познавательно-исследовательская</w:t>
      </w:r>
      <w:r w:rsidRPr="002D3385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bCs/>
          <w:sz w:val="28"/>
          <w:szCs w:val="28"/>
        </w:rPr>
        <w:t>решение проблемных ситуаций</w:t>
      </w:r>
    </w:p>
    <w:p w:rsidR="00AE1B4A" w:rsidRDefault="00AE1B4A" w:rsidP="004F6A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448D">
        <w:rPr>
          <w:rFonts w:ascii="Times New Roman" w:hAnsi="Times New Roman"/>
          <w:i/>
          <w:sz w:val="28"/>
          <w:szCs w:val="28"/>
        </w:rPr>
        <w:t>Планируемый результат:</w:t>
      </w:r>
      <w:r w:rsidRPr="00B2448D">
        <w:t xml:space="preserve"> </w:t>
      </w:r>
      <w:r w:rsidRPr="00B2448D">
        <w:rPr>
          <w:rFonts w:ascii="Times New Roman" w:hAnsi="Times New Roman"/>
          <w:sz w:val="28"/>
          <w:szCs w:val="28"/>
        </w:rPr>
        <w:t xml:space="preserve"> </w:t>
      </w:r>
    </w:p>
    <w:p w:rsidR="00AE1B4A" w:rsidRPr="002D3385" w:rsidRDefault="00AE1B4A" w:rsidP="00DC2D4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 умеют  классифицировать геометрические фигуры по цвету  форме и размеру,   сопоставляют  числу цифру.  </w:t>
      </w:r>
    </w:p>
    <w:p w:rsidR="00AE1B4A" w:rsidRDefault="00AE1B4A" w:rsidP="00DC2D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E1B4A" w:rsidRDefault="00AE1B4A" w:rsidP="00DC2D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B12A7">
        <w:rPr>
          <w:rFonts w:ascii="Times New Roman" w:hAnsi="Times New Roman"/>
          <w:i/>
          <w:sz w:val="28"/>
          <w:szCs w:val="28"/>
        </w:rPr>
        <w:t>Перечень оборудования и используемых материалов:</w:t>
      </w:r>
    </w:p>
    <w:p w:rsidR="00AE1B4A" w:rsidRPr="00EB12A7" w:rsidRDefault="00AE1B4A" w:rsidP="00DC2D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E1B4A" w:rsidRDefault="00AE1B4A" w:rsidP="00A17D36">
      <w:pPr>
        <w:pStyle w:val="ListParagraph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D51C2D">
        <w:rPr>
          <w:rFonts w:ascii="Times New Roman" w:hAnsi="Times New Roman"/>
          <w:i/>
          <w:sz w:val="28"/>
          <w:szCs w:val="28"/>
        </w:rPr>
        <w:t>Оборудование:</w:t>
      </w:r>
      <w:r w:rsidRPr="00D51C2D">
        <w:rPr>
          <w:rFonts w:ascii="Times New Roman" w:hAnsi="Times New Roman"/>
          <w:sz w:val="28"/>
          <w:szCs w:val="28"/>
        </w:rPr>
        <w:t xml:space="preserve"> проектор, интерактивная доска или экран</w:t>
      </w:r>
      <w:r>
        <w:rPr>
          <w:rFonts w:ascii="Times New Roman" w:hAnsi="Times New Roman"/>
          <w:sz w:val="28"/>
          <w:szCs w:val="28"/>
        </w:rPr>
        <w:t>.</w:t>
      </w:r>
      <w:r w:rsidRPr="00A37F11">
        <w:rPr>
          <w:rFonts w:ascii="Times New Roman" w:hAnsi="Times New Roman"/>
          <w:sz w:val="28"/>
          <w:szCs w:val="28"/>
        </w:rPr>
        <w:t xml:space="preserve"> </w:t>
      </w:r>
    </w:p>
    <w:p w:rsidR="00AE1B4A" w:rsidRPr="00A17D36" w:rsidRDefault="00AE1B4A" w:rsidP="00A37F11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данного занятия разработана авторская  презентация, содержащая видео- и аудио- поддержку.  Презентация представлена в двух форматах: для интерактивной доски   SMART Board, а также  в формате</w:t>
      </w:r>
      <w:r w:rsidRPr="00A37F11">
        <w:rPr>
          <w:rFonts w:ascii="Times New Roman" w:hAnsi="Times New Roman"/>
          <w:sz w:val="28"/>
          <w:szCs w:val="28"/>
        </w:rPr>
        <w:t xml:space="preserve"> </w:t>
      </w:r>
      <w:r w:rsidRPr="00D51C2D">
        <w:rPr>
          <w:rFonts w:ascii="Times New Roman" w:hAnsi="Times New Roman"/>
          <w:sz w:val="28"/>
          <w:szCs w:val="28"/>
        </w:rPr>
        <w:t>Microsoft PowerPoint</w:t>
      </w:r>
      <w:r>
        <w:rPr>
          <w:rFonts w:ascii="Times New Roman" w:hAnsi="Times New Roman"/>
          <w:sz w:val="28"/>
          <w:szCs w:val="28"/>
        </w:rPr>
        <w:t xml:space="preserve"> (приложение 2)</w:t>
      </w:r>
    </w:p>
    <w:p w:rsidR="00AE1B4A" w:rsidRPr="00A37F11" w:rsidRDefault="00AE1B4A" w:rsidP="00A37F11">
      <w:pPr>
        <w:pStyle w:val="ListParagraph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EB12A7">
        <w:rPr>
          <w:rFonts w:ascii="Times New Roman" w:hAnsi="Times New Roman"/>
          <w:i/>
          <w:sz w:val="28"/>
          <w:szCs w:val="28"/>
        </w:rPr>
        <w:t>Материалы: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12A7">
        <w:rPr>
          <w:rFonts w:ascii="Times New Roman" w:hAnsi="Times New Roman"/>
          <w:sz w:val="28"/>
          <w:szCs w:val="28"/>
        </w:rPr>
        <w:t xml:space="preserve"> </w:t>
      </w:r>
    </w:p>
    <w:p w:rsidR="00AE1B4A" w:rsidRDefault="00AE1B4A" w:rsidP="00A37F11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43D2">
        <w:rPr>
          <w:rFonts w:ascii="Times New Roman" w:hAnsi="Times New Roman"/>
          <w:sz w:val="28"/>
          <w:szCs w:val="28"/>
        </w:rPr>
        <w:t>Картинки  с  изображениями  пирожков</w:t>
      </w:r>
      <w:r>
        <w:rPr>
          <w:rFonts w:ascii="Times New Roman" w:hAnsi="Times New Roman"/>
          <w:sz w:val="28"/>
          <w:szCs w:val="28"/>
        </w:rPr>
        <w:t>;</w:t>
      </w:r>
    </w:p>
    <w:p w:rsidR="00AE1B4A" w:rsidRDefault="00AE1B4A" w:rsidP="00A37F11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43D2">
        <w:rPr>
          <w:rFonts w:ascii="Times New Roman" w:hAnsi="Times New Roman"/>
          <w:sz w:val="28"/>
          <w:szCs w:val="28"/>
        </w:rPr>
        <w:t>тарелочки с нанесенными   силуэтами геометрических  фигур, и н</w:t>
      </w:r>
      <w:r>
        <w:rPr>
          <w:rFonts w:ascii="Times New Roman" w:hAnsi="Times New Roman"/>
          <w:sz w:val="28"/>
          <w:szCs w:val="28"/>
        </w:rPr>
        <w:t>анесенными обозначениями цветов;</w:t>
      </w:r>
    </w:p>
    <w:p w:rsidR="00AE1B4A" w:rsidRDefault="00AE1B4A" w:rsidP="00A37F11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74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голубая ткань для «реки»;</w:t>
      </w:r>
    </w:p>
    <w:p w:rsidR="00AE1B4A" w:rsidRDefault="00AE1B4A" w:rsidP="00A37F11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74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43D2">
        <w:rPr>
          <w:rFonts w:ascii="Times New Roman" w:hAnsi="Times New Roman"/>
          <w:sz w:val="28"/>
          <w:szCs w:val="28"/>
        </w:rPr>
        <w:t>изображен</w:t>
      </w:r>
      <w:r>
        <w:rPr>
          <w:rFonts w:ascii="Times New Roman" w:hAnsi="Times New Roman"/>
          <w:sz w:val="28"/>
          <w:szCs w:val="28"/>
        </w:rPr>
        <w:t>ия</w:t>
      </w:r>
      <w:r w:rsidRPr="00B743D2">
        <w:rPr>
          <w:rFonts w:ascii="Times New Roman" w:hAnsi="Times New Roman"/>
          <w:sz w:val="28"/>
          <w:szCs w:val="28"/>
        </w:rPr>
        <w:t xml:space="preserve">   камней с нанесенными на них цифрами от 1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43D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;</w:t>
      </w:r>
    </w:p>
    <w:p w:rsidR="00AE1B4A" w:rsidRDefault="00AE1B4A" w:rsidP="00A37F11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74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43D2">
        <w:rPr>
          <w:rFonts w:ascii="Times New Roman" w:hAnsi="Times New Roman"/>
          <w:sz w:val="28"/>
          <w:szCs w:val="28"/>
        </w:rPr>
        <w:t>«волшебная»</w:t>
      </w:r>
      <w:r>
        <w:rPr>
          <w:rFonts w:ascii="Times New Roman" w:hAnsi="Times New Roman"/>
          <w:sz w:val="28"/>
          <w:szCs w:val="28"/>
        </w:rPr>
        <w:t xml:space="preserve"> коробочка с двойным дном;</w:t>
      </w:r>
    </w:p>
    <w:p w:rsidR="00AE1B4A" w:rsidRPr="00B743D2" w:rsidRDefault="00AE1B4A" w:rsidP="00A37F11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43D2">
        <w:rPr>
          <w:rFonts w:ascii="Times New Roman" w:hAnsi="Times New Roman"/>
          <w:sz w:val="28"/>
          <w:szCs w:val="28"/>
        </w:rPr>
        <w:t>раскрашенные макароны для  изготовления  бус.</w:t>
      </w:r>
    </w:p>
    <w:p w:rsidR="00AE1B4A" w:rsidRPr="00025250" w:rsidRDefault="00AE1B4A" w:rsidP="00EB12A7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E1B4A" w:rsidRPr="00DB2B74" w:rsidRDefault="00AE1B4A" w:rsidP="00DC2D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B2B74">
        <w:rPr>
          <w:rFonts w:ascii="Times New Roman" w:hAnsi="Times New Roman"/>
          <w:i/>
          <w:sz w:val="28"/>
          <w:szCs w:val="28"/>
        </w:rPr>
        <w:t>Перечень методической литературы:</w:t>
      </w:r>
    </w:p>
    <w:p w:rsidR="00AE1B4A" w:rsidRPr="00DB2B74" w:rsidRDefault="00AE1B4A" w:rsidP="00DB2B7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 государственный  образовательный  стандарт  дошкольного  образования  утв. пр.№ 1155 Министерства образования науки РФ от 17 октября 2013г.</w:t>
      </w:r>
    </w:p>
    <w:p w:rsidR="00AE1B4A" w:rsidRPr="00DB2B74" w:rsidRDefault="00AE1B4A" w:rsidP="00DB2B7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2B74">
        <w:rPr>
          <w:rFonts w:ascii="Times New Roman" w:hAnsi="Times New Roman"/>
          <w:sz w:val="28"/>
          <w:szCs w:val="28"/>
        </w:rPr>
        <w:t xml:space="preserve"> Занятия по формированию элементарных математических представлений в средней группе детского сада</w:t>
      </w:r>
      <w:r>
        <w:rPr>
          <w:rFonts w:ascii="Times New Roman" w:hAnsi="Times New Roman"/>
          <w:sz w:val="28"/>
          <w:szCs w:val="28"/>
        </w:rPr>
        <w:t>. И.А. Помораева, В.А. Позина</w:t>
      </w:r>
      <w:r w:rsidRPr="00DB2B74">
        <w:rPr>
          <w:rFonts w:ascii="Times New Roman" w:hAnsi="Times New Roman"/>
          <w:sz w:val="28"/>
          <w:szCs w:val="28"/>
        </w:rPr>
        <w:t>.</w:t>
      </w:r>
    </w:p>
    <w:p w:rsidR="00AE1B4A" w:rsidRPr="00DB2B74" w:rsidRDefault="00AE1B4A" w:rsidP="00EB12A7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Pr="00DB2B74" w:rsidRDefault="00AE1B4A" w:rsidP="00AF1C9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B2B74">
        <w:rPr>
          <w:rFonts w:ascii="Times New Roman" w:hAnsi="Times New Roman"/>
          <w:i/>
          <w:sz w:val="28"/>
          <w:szCs w:val="28"/>
        </w:rPr>
        <w:t>Перечень художественной литературы:</w:t>
      </w:r>
    </w:p>
    <w:p w:rsidR="00AE1B4A" w:rsidRDefault="00AE1B4A" w:rsidP="003D668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 «Гуси – лебеди»</w:t>
      </w: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Pr="00F515BB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F515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6"/>
        <w:gridCol w:w="5218"/>
        <w:gridCol w:w="176"/>
        <w:gridCol w:w="3191"/>
      </w:tblGrid>
      <w:tr w:rsidR="00AE1B4A" w:rsidRPr="00AB716B" w:rsidTr="00AB716B">
        <w:tc>
          <w:tcPr>
            <w:tcW w:w="9571" w:type="dxa"/>
            <w:gridSpan w:val="4"/>
          </w:tcPr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</w:rPr>
              <w:t>Ход  занятия</w:t>
            </w:r>
          </w:p>
        </w:tc>
      </w:tr>
      <w:tr w:rsidR="00AE1B4A" w:rsidRPr="00AB716B" w:rsidTr="00AB716B">
        <w:tc>
          <w:tcPr>
            <w:tcW w:w="986" w:type="dxa"/>
          </w:tcPr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Этапы</w:t>
            </w:r>
          </w:p>
        </w:tc>
        <w:tc>
          <w:tcPr>
            <w:tcW w:w="5394" w:type="dxa"/>
            <w:gridSpan w:val="2"/>
          </w:tcPr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3191" w:type="dxa"/>
          </w:tcPr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Комментарии</w:t>
            </w:r>
          </w:p>
        </w:tc>
      </w:tr>
      <w:tr w:rsidR="00AE1B4A" w:rsidRPr="00AB716B" w:rsidTr="00AB716B">
        <w:trPr>
          <w:cantSplit/>
          <w:trHeight w:val="13598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Мотивационно-побудительный этап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В группе потеряли  помощника воспитателя - Ларису Альбертовну.   Раскидан уборочный инвентарь, брошен на пол фартук, очевидно, случилось что-то из ряда вон выходящее.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</w:t>
            </w:r>
            <w:r w:rsidRPr="00AB716B">
              <w:rPr>
                <w:rStyle w:val="c0"/>
                <w:sz w:val="28"/>
                <w:szCs w:val="28"/>
              </w:rPr>
              <w:t xml:space="preserve">: « Что же могло случиться?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Ну и где же наша Лариса Альбертовна?»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Ответы детей -……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</w:t>
            </w:r>
            <w:r w:rsidRPr="00AB716B">
              <w:rPr>
                <w:rStyle w:val="c0"/>
                <w:sz w:val="28"/>
                <w:szCs w:val="28"/>
              </w:rPr>
              <w:t>: « Все разбросано, совсем на нашу няню  не похоже…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Как же нам ее найти?» 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Ответы детей –…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Если дети затрудняются с ответом, тогда </w:t>
            </w:r>
            <w:r w:rsidRPr="00AB716B">
              <w:rPr>
                <w:rStyle w:val="c0"/>
                <w:b/>
                <w:sz w:val="28"/>
                <w:szCs w:val="28"/>
              </w:rPr>
              <w:t xml:space="preserve">воспитатель </w:t>
            </w:r>
            <w:r w:rsidRPr="00AB716B">
              <w:rPr>
                <w:rStyle w:val="c0"/>
                <w:sz w:val="28"/>
                <w:szCs w:val="28"/>
              </w:rPr>
              <w:t>говорит: « Давайте вспомним, что мы делаем, когда сами не можем справиться? У кого или у чего можем попросить помощи?»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Дети предлагают   свои варианты. 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(позвонить  самой Ларисе Альбертовне,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Спросить у сотрудников  детского сада,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поискать ответ в компьютере,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спросить у Волшебной доски)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 </w:t>
            </w:r>
            <w:bookmarkStart w:id="0" w:name="_GoBack"/>
            <w:r w:rsidRPr="00AB716B">
              <w:rPr>
                <w:rStyle w:val="c0"/>
                <w:sz w:val="28"/>
                <w:szCs w:val="28"/>
              </w:rPr>
              <w:t xml:space="preserve">Воспитатель  включает  компьютер,  загорается  экран, играет мелодия «В гостях у сказки», появляется Баба Яга. </w:t>
            </w:r>
          </w:p>
          <w:bookmarkEnd w:id="0"/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Баба Яга: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«Ха-ха-ха, Альбертовна-то ваша у меня!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Вашу няню я украла!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Я ее околдовала!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Будет жить в моей избушке,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Помогать будет старушке: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Накрывать мне будет стол,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Пыль стирать, и мыть мне пол.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Постели будет заправлять,</w:t>
            </w: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 xml:space="preserve">Дети с воспитателем отправляются на поиски, обходят всю группу. 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Воспитатель предлагает детям   присесть и подумать.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Занятия с использованием интерактивной доски, проводятся в группе систематически.  Доска -  это и  интерактивная  декорация к занятиям, и дом очередного нашего «гостя», и вообще, фактически, одушевленное существо, живущее в нашей группе, рассказывающее много нового и интересного. Недаром,  прижилось название «Волшебная доска». Поэтому, то, что дети будут искать помощи у Волшебной доски достаточно предсказуемо.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</w:rPr>
              <w:t>Приложение 1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</w:rPr>
              <w:t>Слайд 2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i/>
                <w:sz w:val="28"/>
                <w:szCs w:val="28"/>
              </w:rPr>
            </w:pPr>
            <w:r w:rsidRPr="00AB716B">
              <w:rPr>
                <w:rStyle w:val="c0"/>
                <w:i/>
                <w:sz w:val="28"/>
                <w:szCs w:val="28"/>
              </w:rPr>
              <w:t>Видеоролик   в презентации.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Действие происходит в избе Бабы Яги, вначале видеоролика появляется плачущая  няня – Лариса Альбертовна, утирающая слезы огромным платком,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1B4A" w:rsidRPr="00AB716B" w:rsidTr="00AB716B">
        <w:trPr>
          <w:cantSplit/>
          <w:trHeight w:val="16190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Утром чай мне подавать.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Будет мыть мою посуду,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Вытрясать мои ковры.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На свежем воздухе покуда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Пусть отдохнет от детворы.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А если что мне не по нраву,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Топну я ногой по праву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Если только захочу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И в лягушку превращу</w:t>
            </w:r>
            <w:r w:rsidRPr="00AB716B">
              <w:rPr>
                <w:rStyle w:val="c0"/>
                <w:b/>
                <w:sz w:val="28"/>
                <w:szCs w:val="28"/>
              </w:rPr>
              <w:t xml:space="preserve"> 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Да запру в мою темницу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Все равно мне пригодится!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Вот что я хочу сказать: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«Вам  Ларисы Альбертовны  не видать!»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Воспитатель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"Так вот  куда наша  Лариса  Альбертовна пропала! Это Баба Яга ее украла!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Как же мы справимся без нее?  А как же она без нас? Ответы детей -….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 С Бабой Ягой будет жить?  И без своих близких, ведь ее дети  дома ждут, и внучек маленький! Что же делать?!»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  Ответы детей - …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2 варианта развития ситуации.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Вариант 1. 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Дети предлагают спасти няню, но куда идти не знают.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Воспитатель: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«А куда же мы пойдем? А в какой лес?  В наш? Рядом? Ну собирайтесь! Нет? А почему? – А! В сказочный лес надо?! Точно, и как я сразу не догадалась!»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Вариант 2.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Дети сразу предложат  идти  в сказку, выручать Ларису Альбертовну, тогда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воспитатель 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спрашивает: «А в каких сказках живет Баба Яга?»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Ответы детей -… 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Да… во многих сказках живет Баба-Яга…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Как вы думаете, в какую   из этих сказок    попала Лариса Альбертовна?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 -…</w:t>
            </w: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спустя некоторое время камера фокусируется на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 xml:space="preserve">ухмыляющейся Бабе Яге. 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</w:rPr>
              <w:t>Приложение1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</w:rPr>
              <w:t>Слайд3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</w:rPr>
              <w:t>Изображение избушки на курьих ножках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Воспитатель задает вопросы, дает детям возможность выразить свои эмоции, высказаться.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воспитатель  предлагает порассуждать.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Дети высказывают предположения  того, куда нужно идти.</w:t>
            </w:r>
          </w:p>
        </w:tc>
      </w:tr>
      <w:tr w:rsidR="00AE1B4A" w:rsidRPr="00AB716B" w:rsidTr="00AB716B">
        <w:trPr>
          <w:cantSplit/>
          <w:trHeight w:val="8318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359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Мотивационно-побудительный этап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Воспитатель: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«Но чтобы выручить – нужно знать куда идти?»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каких сказках мы встречали Бабу Ягу? 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Ответы детей. 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Воспитатель: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« Ой, что это! Смотрите, что на нашей доске появилось» , указывает на экран.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«Вы узнаете сказку? Ура! Я догадалась, а вы?»  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 -…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Так в какой же сказке  наша Лариса Альбертовна?...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Ответы детей - …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Воспитатель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: «Дети, так мы с вами тоже в сказку попадем? А  как звали девочку из этой сказки?»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 -…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Воспитатель</w:t>
            </w: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: «нам с вами тоже по Машиному пути , идти наверное надо? Ну что ж, идем!»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« А чтобы попасть в сказку, нужно сказать волшебные слова.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Скажем  дружно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Раз-два-три!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Сказка нас к себе пусти!»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i/>
                <w:sz w:val="28"/>
                <w:szCs w:val="28"/>
              </w:rPr>
            </w:pPr>
            <w:r w:rsidRPr="00AB716B">
              <w:rPr>
                <w:rStyle w:val="c0"/>
                <w:i/>
                <w:sz w:val="28"/>
                <w:szCs w:val="28"/>
              </w:rPr>
              <w:t>Приложение 1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Слайд4</w:t>
            </w:r>
            <w:r w:rsidRPr="00AB716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Неожиданно,  на экране   появляется карта, на ней Печка, Яблоня, Река, и в конце избушка на курьих ножках.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AB716B">
              <w:rPr>
                <w:rFonts w:ascii="Times New Roman" w:hAnsi="Times New Roman"/>
                <w:sz w:val="28"/>
                <w:szCs w:val="28"/>
                <w:lang w:eastAsia="ru-RU"/>
              </w:rPr>
              <w:t>Становится понятно, что нужно идти  в  сказку  «Гуси – лебеди».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1B4A" w:rsidRPr="00AB716B" w:rsidTr="00AB716B">
        <w:trPr>
          <w:cantSplit/>
          <w:trHeight w:val="6109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Основной     этап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Интерактивная игра -</w:t>
            </w:r>
            <w:r w:rsidRPr="00AB716B">
              <w:rPr>
                <w:rStyle w:val="c0"/>
                <w:sz w:val="28"/>
                <w:szCs w:val="28"/>
              </w:rPr>
              <w:t xml:space="preserve"> </w:t>
            </w:r>
            <w:r w:rsidRPr="00AB716B">
              <w:rPr>
                <w:b/>
                <w:bCs/>
                <w:sz w:val="28"/>
                <w:szCs w:val="28"/>
              </w:rPr>
              <w:t>Лабиринт.</w:t>
            </w:r>
            <w:r w:rsidRPr="00AB716B">
              <w:rPr>
                <w:rStyle w:val="c0"/>
                <w:b/>
                <w:sz w:val="28"/>
                <w:szCs w:val="28"/>
              </w:rPr>
              <w:t xml:space="preserve"> «Дорога к печке».</w:t>
            </w:r>
            <w:r w:rsidRPr="00AB716B">
              <w:rPr>
                <w:b/>
                <w:bCs/>
                <w:sz w:val="28"/>
                <w:szCs w:val="28"/>
              </w:rPr>
              <w:t xml:space="preserve">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Воспитатель:</w:t>
            </w:r>
            <w:r w:rsidRPr="00AB716B">
              <w:rPr>
                <w:rStyle w:val="c0"/>
                <w:sz w:val="28"/>
                <w:szCs w:val="28"/>
              </w:rPr>
              <w:t xml:space="preserve"> «Дети, что это? А куда ведет эта дорога?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Ответы детей -…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Воспитатель:</w:t>
            </w:r>
            <w:r w:rsidRPr="00AB716B">
              <w:rPr>
                <w:rStyle w:val="c0"/>
                <w:sz w:val="28"/>
                <w:szCs w:val="28"/>
              </w:rPr>
              <w:t xml:space="preserve"> «Дети, как вы быстро с заданием справились. Вот мы и к печке пришли.  Теперь мы точно нашу Ларису Альбертовну выручим!».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Воспитатель:</w:t>
            </w:r>
            <w:r w:rsidRPr="00AB716B">
              <w:rPr>
                <w:rStyle w:val="c0"/>
                <w:sz w:val="28"/>
                <w:szCs w:val="28"/>
              </w:rPr>
              <w:t xml:space="preserve"> «Печка-матушка, не видела  ли ты нашу Ларису Альбертовну. Баба Яга ее украла,  к себе забрала».</w:t>
            </w: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 xml:space="preserve">Голос (Печка): </w:t>
            </w: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«Да, видела я как Гуси – лебеди вашу Ларису Альбертовну унесли, помогу я вам, только и вы мне помогите. Настряпала я пирожков с разными начинками, и тарелочки у меня есть тоже разные. Никак не могу догадаться  как их лучше разложить».</w:t>
            </w: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Игра- физминутка «Помоги печке»</w:t>
            </w: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Воспитатель:</w:t>
            </w:r>
            <w:r w:rsidRPr="00AB716B">
              <w:rPr>
                <w:rStyle w:val="c0"/>
                <w:sz w:val="28"/>
                <w:szCs w:val="28"/>
              </w:rPr>
              <w:t xml:space="preserve"> «Дети, Печка мне шепнула на ушко, что нужно танцевать, пока играет музыка, а когда музыка затихнет, нужно найти подходящую тарелочку для своего пирожка».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Голос (Печка): «</w:t>
            </w:r>
            <w:r w:rsidRPr="00AB716B">
              <w:rPr>
                <w:rStyle w:val="c0"/>
                <w:sz w:val="28"/>
                <w:szCs w:val="28"/>
              </w:rPr>
              <w:t>Спасибо дети, помогли мне пирожки разложить. Идите теперь прямо, скоро Яблоньку увидите».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Воспитатель:</w:t>
            </w:r>
            <w:r w:rsidRPr="00AB716B">
              <w:rPr>
                <w:rStyle w:val="c0"/>
                <w:sz w:val="28"/>
                <w:szCs w:val="28"/>
              </w:rPr>
              <w:t xml:space="preserve"> « Здравствуй Яблонька! Не видела  ли ты куда гуси - лебеди полетели?  Они нашу Ларису Альбертовну унесли, помоги нам найти ее».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На экране появляется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 xml:space="preserve">Слайд5 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Приложение1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Лабиринт. Дорога к печке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  <w:u w:val="single"/>
              </w:rPr>
              <w:t>Задача детей</w:t>
            </w: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:  провести  бегунок по лабиринту, называя при этом направления  движения          (наверх, вниз, направо, налево).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(кликнуть значок «звук 1»)</w:t>
            </w:r>
            <w:r w:rsidRPr="00AB716B">
              <w:rPr>
                <w:rStyle w:val="c0"/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E1B4A" w:rsidRPr="00AB716B" w:rsidRDefault="00AE1B4A" w:rsidP="00AB716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E1B4A" w:rsidRPr="00AB716B" w:rsidRDefault="00AE1B4A" w:rsidP="00AB716B">
            <w:pPr>
              <w:shd w:val="clear" w:color="auto" w:fill="FFFFFF"/>
              <w:spacing w:after="0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Воспитатель раздает детям пирожки, на которые </w:t>
            </w: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нанесены геометрические фигуры  (квадрат, круг, прямоугольник, треугольник)  разных цветов. Приложение1.</w:t>
            </w: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Музыка для игры </w:t>
            </w:r>
          </w:p>
          <w:p w:rsidR="00AE1B4A" w:rsidRPr="00AB716B" w:rsidRDefault="00AE1B4A" w:rsidP="00AB716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Группа Ивана Купала, песня Кострома. (Кликнуть значок «звук 2»).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(кликнуть значок «звук3»)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На экране появляется Яблонька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Приложение1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Слайд 6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i/>
                <w:sz w:val="28"/>
                <w:szCs w:val="28"/>
              </w:rPr>
            </w:pPr>
            <w:r w:rsidRPr="00AB716B">
              <w:rPr>
                <w:rStyle w:val="c0"/>
                <w:i/>
                <w:sz w:val="28"/>
                <w:szCs w:val="28"/>
              </w:rPr>
              <w:t xml:space="preserve">Яблонька 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i/>
                <w:sz w:val="28"/>
                <w:szCs w:val="28"/>
              </w:rPr>
            </w:pPr>
          </w:p>
        </w:tc>
      </w:tr>
      <w:tr w:rsidR="00AE1B4A" w:rsidRPr="00AB716B" w:rsidTr="00AB716B">
        <w:trPr>
          <w:cantSplit/>
          <w:trHeight w:val="1134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Основной     этап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Голос (Яблонька):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«Видела, помогу. Вот только поиграйте моими яблочками, дальше дорогу узнаете».</w:t>
            </w:r>
            <w:r w:rsidRPr="00AB716B">
              <w:rPr>
                <w:rStyle w:val="c0"/>
                <w:sz w:val="28"/>
                <w:szCs w:val="28"/>
              </w:rPr>
              <w:t xml:space="preserve"> 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Интерактивная игра</w:t>
            </w:r>
            <w:r w:rsidRPr="00AB716B">
              <w:rPr>
                <w:rStyle w:val="c0"/>
                <w:sz w:val="28"/>
                <w:szCs w:val="28"/>
              </w:rPr>
              <w:t xml:space="preserve"> «Яблочки».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  <w:r w:rsidRPr="00AB716B">
              <w:rPr>
                <w:rFonts w:ascii="Times New Roman" w:hAnsi="Times New Roman"/>
                <w:sz w:val="28"/>
                <w:szCs w:val="28"/>
              </w:rPr>
              <w:t>: «Гм…интересное задание задала Яблонька. И как же можно поиграть этими яблочками?»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Ответы детей -…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Если дети затрудняются в ответе, то воспитатель приходит на помощь. «Смотрите, а здесь цифры. Как думаете, для чего они?»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Голос (Яблонька):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«Какие вы молодцы. Идите ребята прямо, и никуда не сворачивайте, к реке придете».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Игра «Помоги Речке»: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</w:t>
            </w:r>
            <w:r w:rsidRPr="00AB716B">
              <w:rPr>
                <w:rStyle w:val="c0"/>
                <w:sz w:val="28"/>
                <w:szCs w:val="28"/>
              </w:rPr>
              <w:t>: «А вот мы  и  к  реке пришли».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 xml:space="preserve">Голос   (Река) </w:t>
            </w:r>
            <w:r w:rsidRPr="00AB716B">
              <w:rPr>
                <w:rStyle w:val="c0"/>
                <w:sz w:val="28"/>
                <w:szCs w:val="28"/>
              </w:rPr>
              <w:t>(кликнуть значок «звук 1»)</w:t>
            </w:r>
            <w:r w:rsidRPr="00AB716B">
              <w:rPr>
                <w:rStyle w:val="c0"/>
                <w:b/>
                <w:sz w:val="28"/>
                <w:szCs w:val="28"/>
              </w:rPr>
              <w:t>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« Ой, детушки, упали  в меня камни тяжелые,  помогите мне, уберите камни….»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Воспитатель (прислушиваясь): «Прислушайтесь, ребята. Реченька журчит, и нам говорит, что камни-цифры  по порядку расставить нужно, чтобы они больше  в  речку не скатились».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Голос (Река):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« Дальше дорогу вам ежик подскажет, ищите его под самым высоким деревом в лесу»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(кликнуть значок «звук»)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i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На экране появляется </w:t>
            </w:r>
            <w:r w:rsidRPr="00AB716B">
              <w:rPr>
                <w:rStyle w:val="c0"/>
                <w:i/>
                <w:sz w:val="28"/>
                <w:szCs w:val="28"/>
              </w:rPr>
              <w:t>Слайд 7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i/>
                <w:sz w:val="28"/>
                <w:szCs w:val="28"/>
              </w:rPr>
            </w:pPr>
            <w:r w:rsidRPr="00AB716B">
              <w:rPr>
                <w:rStyle w:val="c0"/>
                <w:i/>
                <w:sz w:val="28"/>
                <w:szCs w:val="28"/>
              </w:rPr>
              <w:t>Приложение1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bCs/>
                <w:sz w:val="28"/>
                <w:szCs w:val="28"/>
              </w:rPr>
            </w:pPr>
            <w:r w:rsidRPr="00AB716B">
              <w:rPr>
                <w:bCs/>
                <w:sz w:val="28"/>
                <w:szCs w:val="28"/>
              </w:rPr>
              <w:t xml:space="preserve">Макрос Drag and Drop.  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Задача детей: поставить в соответствие количеству предметов цифру.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Дети выполняют задание.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(кликнуть значок «звук »)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Появляется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 xml:space="preserve">Слайд 8 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Река  кисельные берега</w:t>
            </w:r>
            <w:r w:rsidRPr="00AB716B">
              <w:rPr>
                <w:sz w:val="28"/>
                <w:szCs w:val="28"/>
              </w:rPr>
              <w:t xml:space="preserve"> 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Воспитатель быстро расстилает голубое полотно, на нем раскладывает вразброс изображения камней, с нанесенными  цифрами от 1 до 5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Дети выполняют задание.</w:t>
            </w: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(кликнуть значок «звук 2»)</w:t>
            </w:r>
          </w:p>
        </w:tc>
      </w:tr>
      <w:tr w:rsidR="00AE1B4A" w:rsidRPr="00AB716B" w:rsidTr="00AB716B">
        <w:trPr>
          <w:cantSplit/>
          <w:trHeight w:val="13881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Основной     этап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Интерактивная игра</w:t>
            </w:r>
            <w:r w:rsidRPr="00AB716B">
              <w:rPr>
                <w:rStyle w:val="c0"/>
                <w:sz w:val="28"/>
                <w:szCs w:val="28"/>
              </w:rPr>
              <w:t xml:space="preserve"> «Найди Ежика».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 w:rsidRPr="00AB716B">
              <w:rPr>
                <w:bCs/>
                <w:sz w:val="28"/>
                <w:szCs w:val="28"/>
              </w:rPr>
              <w:t>-Какое дерево самое высокое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 w:rsidRPr="00AB716B">
              <w:rPr>
                <w:bCs/>
                <w:sz w:val="28"/>
                <w:szCs w:val="28"/>
              </w:rPr>
              <w:t>Ответы детей.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 w:rsidRPr="00AB716B">
              <w:rPr>
                <w:bCs/>
                <w:sz w:val="28"/>
                <w:szCs w:val="28"/>
              </w:rPr>
              <w:t xml:space="preserve">Ежик нас ждет под самым высоким деревом. 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rStyle w:val="c0"/>
                <w:bCs/>
                <w:sz w:val="28"/>
                <w:szCs w:val="28"/>
              </w:rPr>
            </w:pPr>
            <w:r w:rsidRPr="00AB716B">
              <w:rPr>
                <w:bCs/>
                <w:sz w:val="28"/>
                <w:szCs w:val="28"/>
              </w:rPr>
              <w:t>Проверяем ответ с помощью лупы.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Воспитатель: «Ёжик, проводи нас, пожалуйста, к  избушке Бабы Яги!»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 Ёжик идет.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- Пойдемте с ним вместе! Ежик нас проводит к Бабе Яге. Ребята, скоро увидим нашу Ларису Альбертовну!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AB716B">
              <w:rPr>
                <w:b/>
                <w:sz w:val="28"/>
                <w:szCs w:val="28"/>
              </w:rPr>
              <w:t>Физминутка  под музыку.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b/>
                <w:sz w:val="28"/>
                <w:szCs w:val="28"/>
              </w:rPr>
              <w:t>Воспитатель: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«Ребята, ну нам совсем немного осталось, скоро уже к избушке придем.  А какая  Баба Яга?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Как  вы  думаете, почему  Баба Яга  такая злая,  вредная, хочет всем навредить?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Как к ней люди относятся?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Кто-нибудь ей добрые слова говорит?  А что-нибудь приятное  делает?»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Ответы детей -…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b/>
                <w:sz w:val="28"/>
                <w:szCs w:val="28"/>
              </w:rPr>
              <w:t>Воспитатель: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>«А если   мы  сделаем  для  нее что-нибудь  приятное, может быть и она лучше станет?»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 Ответы детей -...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 </w:t>
            </w:r>
            <w:r w:rsidRPr="00AB716B">
              <w:rPr>
                <w:b/>
                <w:sz w:val="28"/>
                <w:szCs w:val="28"/>
              </w:rPr>
              <w:t>Воспитатель: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«Я вот знаю, что Баба Яга любит наряжаться.  Смотрите, у меня есть  с кое - какие материалы, что  мы  из этого сможем  сделать?»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Делаем </w:t>
            </w:r>
            <w:r w:rsidRPr="00AB716B">
              <w:rPr>
                <w:b/>
                <w:sz w:val="28"/>
                <w:szCs w:val="28"/>
                <w:u w:val="single"/>
              </w:rPr>
              <w:t>бусы  в заданной  последовательности.</w:t>
            </w:r>
            <w:r w:rsidRPr="00AB716B">
              <w:rPr>
                <w:sz w:val="28"/>
                <w:szCs w:val="28"/>
                <w:u w:val="single"/>
              </w:rPr>
              <w:t xml:space="preserve">   </w:t>
            </w:r>
            <w:r w:rsidRPr="00AB716B">
              <w:rPr>
                <w:sz w:val="28"/>
                <w:szCs w:val="28"/>
              </w:rPr>
              <w:t>Уровень сложности последовательностей подобран индивидуально.</w:t>
            </w: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</w:rPr>
              <w:t>Слайд 9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B716B">
              <w:rPr>
                <w:rFonts w:ascii="Times New Roman" w:hAnsi="Times New Roman"/>
                <w:bCs/>
                <w:sz w:val="28"/>
                <w:szCs w:val="28"/>
              </w:rPr>
              <w:t>Лупа в презентации движется с помощью Макроса Drag and Drop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Кликнуть значок «звук »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Мелодия «Страна чудес» Группа Непоседы.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B716B">
              <w:rPr>
                <w:rFonts w:ascii="Times New Roman" w:hAnsi="Times New Roman"/>
                <w:bCs/>
                <w:sz w:val="28"/>
                <w:szCs w:val="28"/>
              </w:rPr>
              <w:t xml:space="preserve">Ежик – файл формата </w:t>
            </w:r>
            <w:r w:rsidRPr="00AB716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GIF</w:t>
            </w:r>
            <w:r w:rsidRPr="00AB716B">
              <w:rPr>
                <w:rFonts w:ascii="Times New Roman" w:hAnsi="Times New Roman"/>
                <w:bCs/>
                <w:sz w:val="28"/>
                <w:szCs w:val="28"/>
              </w:rPr>
              <w:t xml:space="preserve"> (движущийся объект)</w:t>
            </w: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bCs/>
                <w:sz w:val="28"/>
                <w:szCs w:val="28"/>
              </w:rPr>
              <w:t>Создается впечатление, что Ежик идет вместе с детьми под музыку.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Воспитатель задает вопросы, рассуждает с детьми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Fonts w:ascii="Times New Roman" w:hAnsi="Times New Roman"/>
                <w:i/>
                <w:sz w:val="28"/>
                <w:szCs w:val="28"/>
              </w:rPr>
              <w:t>Слайд 10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Готовые бусы положили  в  «волшебную коробочку» с двойным дном, которая поможет «передать»  бусы Бабе –Яге на экране 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b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Слайд 11</w:t>
            </w:r>
            <w:r w:rsidRPr="00AB716B">
              <w:rPr>
                <w:rStyle w:val="c0"/>
                <w:rFonts w:ascii="Times New Roman" w:hAnsi="Times New Roman"/>
                <w:b/>
                <w:sz w:val="28"/>
                <w:szCs w:val="28"/>
              </w:rPr>
              <w:t xml:space="preserve"> Видео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( кликнуть на видео)</w:t>
            </w:r>
            <w:r w:rsidRPr="00AB716B">
              <w:rPr>
                <w:rStyle w:val="c0"/>
                <w:sz w:val="28"/>
                <w:szCs w:val="28"/>
              </w:rPr>
              <w:t xml:space="preserve">   </w:t>
            </w:r>
          </w:p>
        </w:tc>
      </w:tr>
      <w:tr w:rsidR="00AE1B4A" w:rsidRPr="00AB716B" w:rsidTr="00AB716B">
        <w:trPr>
          <w:cantSplit/>
          <w:trHeight w:val="1134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Воспитатель: «Ну вот мы и пришли.  Как дом Бабы Яги называется?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Ответы детей -…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Баба Яга: «</w:t>
            </w:r>
            <w:r w:rsidRPr="00AB716B">
              <w:rPr>
                <w:rStyle w:val="c0"/>
                <w:sz w:val="28"/>
                <w:szCs w:val="28"/>
              </w:rPr>
              <w:t>Фу-фу-фу, чую! Русским духом пахнет! Это опять вы! Зачем пожаловали?!»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b/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Воспитатель: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«Здравствуй Бабушка яга, Мы  пришли за Ларисой Альбертовной, а тебе мы подарок приготовили.  А еще вот, возьми, пожалуйста, наряжайся».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Баба Яга «берет»  бусы из коробки. Добреет.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« Ой, вы обо мне позаботились!? Никто  никогда обо мне не думал, не заботился, все только обзываться умеют.  А можно  я к вам в гости как-нибудь приду?»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Реплики детей…..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Ладно, Забирайте Ларису Альбертовну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Входит Лариса  Альбертовна, в руках у нее корзинка с печеньем.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rStyle w:val="c0"/>
                <w:b/>
                <w:sz w:val="28"/>
                <w:szCs w:val="28"/>
              </w:rPr>
              <w:t>Лариса Альбертовна:</w:t>
            </w:r>
            <w:r w:rsidRPr="00AB716B">
              <w:rPr>
                <w:rStyle w:val="c0"/>
                <w:sz w:val="28"/>
                <w:szCs w:val="28"/>
              </w:rPr>
              <w:t xml:space="preserve"> « Ой, ребятишки, спасибо,  что вы меня спасли, выручили! Вот баба Яга  вам еще гостинцы отправила». </w:t>
            </w: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Слайд 11</w:t>
            </w: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Видеоролик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rPr>
                <w:rStyle w:val="c0"/>
                <w:rFonts w:ascii="Times New Roman" w:hAnsi="Times New Roman"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i/>
                <w:sz w:val="28"/>
                <w:szCs w:val="28"/>
              </w:rPr>
              <w:t>Слайд12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i/>
                <w:sz w:val="28"/>
                <w:szCs w:val="28"/>
              </w:rPr>
            </w:pPr>
            <w:r w:rsidRPr="00AB716B">
              <w:rPr>
                <w:rStyle w:val="c0"/>
                <w:i/>
                <w:sz w:val="28"/>
                <w:szCs w:val="28"/>
              </w:rPr>
              <w:t>Видеоролик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 xml:space="preserve"> Воспитатель протягивает  волшебную коробочку к  экрану.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( кликнуть на видео)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AB716B">
              <w:rPr>
                <w:rStyle w:val="c0"/>
                <w:sz w:val="28"/>
                <w:szCs w:val="28"/>
              </w:rPr>
              <w:t>Видео снято таким образом, что кажется, что Баба Яга берет бусы из коробки. После этого воспитатель потихоньку переворачивает коробку другой стороной, и демонстрирует детям, коробка пуста – бус нет, их забрала старушка. (Приложение 1 и приложение2)</w:t>
            </w:r>
          </w:p>
        </w:tc>
      </w:tr>
      <w:tr w:rsidR="00AE1B4A" w:rsidRPr="00AB716B" w:rsidTr="00AB716B">
        <w:trPr>
          <w:cantSplit/>
          <w:trHeight w:val="1134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 xml:space="preserve">Рефлексивный </w:t>
            </w:r>
          </w:p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b/>
                <w:color w:val="000000"/>
                <w:sz w:val="28"/>
                <w:szCs w:val="28"/>
              </w:rPr>
              <w:t>Воспитатель:</w:t>
            </w:r>
            <w:r w:rsidRPr="00AB716B">
              <w:rPr>
                <w:color w:val="000000"/>
                <w:sz w:val="28"/>
                <w:szCs w:val="28"/>
              </w:rPr>
              <w:t xml:space="preserve">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«Ура!  Лариса Альбертовна! Так мы рады вас видеть!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Реплики детей…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Лариса Альбертовна: «Дети, как же вы меня нашли? Через какие испытания  прошли?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Трудно было? А кто вам помогал? А что понравилось в путешествии? »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color w:val="00000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Ответы детей -…</w:t>
            </w: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bCs/>
                <w:i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bCs/>
                <w:i/>
                <w:sz w:val="28"/>
                <w:szCs w:val="28"/>
              </w:rPr>
              <w:t xml:space="preserve">Слайд13 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bCs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sz w:val="28"/>
                <w:szCs w:val="28"/>
              </w:rPr>
            </w:pPr>
          </w:p>
        </w:tc>
      </w:tr>
      <w:tr w:rsidR="00AE1B4A" w:rsidRPr="00AB716B" w:rsidTr="00AB716B">
        <w:trPr>
          <w:cantSplit/>
          <w:trHeight w:val="1134"/>
        </w:trPr>
        <w:tc>
          <w:tcPr>
            <w:tcW w:w="986" w:type="dxa"/>
            <w:textDirection w:val="btLr"/>
          </w:tcPr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 xml:space="preserve">Рефлексивный </w:t>
            </w:r>
          </w:p>
          <w:p w:rsidR="00AE1B4A" w:rsidRPr="00AB716B" w:rsidRDefault="00AE1B4A" w:rsidP="00AB716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5218" w:type="dxa"/>
          </w:tcPr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</w:rPr>
            </w:pPr>
            <w:r w:rsidRPr="00AB716B">
              <w:rPr>
                <w:b/>
                <w:color w:val="000000"/>
                <w:sz w:val="28"/>
                <w:szCs w:val="28"/>
              </w:rPr>
              <w:t xml:space="preserve">Воспитатель: 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sz w:val="28"/>
                <w:szCs w:val="28"/>
              </w:rPr>
              <w:t xml:space="preserve">«Ну что ж. Пора   </w:t>
            </w:r>
            <w:r w:rsidRPr="00AB716B">
              <w:rPr>
                <w:color w:val="000000"/>
                <w:sz w:val="28"/>
                <w:szCs w:val="28"/>
              </w:rPr>
              <w:t>нам  из леса в детский сад возвращаться! Нужно волшебные слова сказать. Давайте дружно!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Скажем</w:t>
            </w:r>
          </w:p>
          <w:p w:rsidR="00AE1B4A" w:rsidRPr="00AB716B" w:rsidRDefault="00AE1B4A" w:rsidP="00AB716B">
            <w:pPr>
              <w:pStyle w:val="c1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-Раз-два-три-четыре-пять!</w:t>
            </w:r>
          </w:p>
          <w:p w:rsidR="00AE1B4A" w:rsidRPr="00AB716B" w:rsidRDefault="00AE1B4A" w:rsidP="00AB716B">
            <w:pPr>
              <w:pStyle w:val="c1"/>
              <w:shd w:val="clear" w:color="auto" w:fill="FFFFFF"/>
              <w:spacing w:before="0" w:beforeAutospacing="0" w:after="0" w:afterAutospacing="0" w:line="276" w:lineRule="auto"/>
              <w:rPr>
                <w:rStyle w:val="c0"/>
                <w:sz w:val="28"/>
                <w:szCs w:val="28"/>
              </w:rPr>
            </w:pPr>
            <w:r w:rsidRPr="00AB716B">
              <w:rPr>
                <w:color w:val="000000"/>
                <w:sz w:val="28"/>
                <w:szCs w:val="28"/>
              </w:rPr>
              <w:t>Вот мы в садике опять!»</w:t>
            </w:r>
          </w:p>
        </w:tc>
        <w:tc>
          <w:tcPr>
            <w:tcW w:w="3367" w:type="dxa"/>
            <w:gridSpan w:val="2"/>
          </w:tcPr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bCs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bCs/>
                <w:sz w:val="28"/>
                <w:szCs w:val="28"/>
              </w:rPr>
            </w:pP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Style w:val="c0"/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bCs/>
                <w:i/>
                <w:sz w:val="28"/>
                <w:szCs w:val="28"/>
              </w:rPr>
              <w:t>Конец</w:t>
            </w:r>
            <w:r w:rsidRPr="00AB716B">
              <w:rPr>
                <w:rStyle w:val="c0"/>
                <w:rFonts w:ascii="Times New Roman" w:hAnsi="Times New Roman"/>
                <w:bCs/>
                <w:sz w:val="28"/>
                <w:szCs w:val="28"/>
              </w:rPr>
              <w:t>.</w:t>
            </w: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 xml:space="preserve"> Кликнуть значок «звук ». </w:t>
            </w:r>
          </w:p>
          <w:p w:rsidR="00AE1B4A" w:rsidRPr="00AB716B" w:rsidRDefault="00AE1B4A" w:rsidP="00AB7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16B">
              <w:rPr>
                <w:rStyle w:val="c0"/>
                <w:rFonts w:ascii="Times New Roman" w:hAnsi="Times New Roman"/>
                <w:sz w:val="28"/>
                <w:szCs w:val="28"/>
              </w:rPr>
              <w:t>Мелодия «В гостях у сказки»</w:t>
            </w:r>
          </w:p>
        </w:tc>
      </w:tr>
    </w:tbl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Приложение 1.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 w:rsidRPr="00AB716B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2.25pt;height:226.5pt;visibility:visible">
            <v:imagedata r:id="rId8" o:title=""/>
          </v:shape>
        </w:pict>
      </w:r>
      <w:r>
        <w:rPr>
          <w:rStyle w:val="c0"/>
          <w:b/>
          <w:sz w:val="28"/>
          <w:szCs w:val="28"/>
        </w:rPr>
        <w:t xml:space="preserve"> 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Слайд 1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 w:rsidRPr="00AB716B">
        <w:rPr>
          <w:b/>
          <w:noProof/>
          <w:sz w:val="28"/>
          <w:szCs w:val="28"/>
        </w:rPr>
        <w:pict>
          <v:shape id="Рисунок 2" o:spid="_x0000_i1026" type="#_x0000_t75" style="width:298.5pt;height:224.25pt;visibility:visible">
            <v:imagedata r:id="rId9" o:title=""/>
          </v:shape>
        </w:pict>
      </w:r>
      <w:r>
        <w:rPr>
          <w:rStyle w:val="c0"/>
          <w:b/>
          <w:sz w:val="28"/>
          <w:szCs w:val="28"/>
        </w:rPr>
        <w:t xml:space="preserve"> 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Слайд  2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sz w:val="28"/>
          <w:szCs w:val="28"/>
        </w:rPr>
      </w:pP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b/>
          <w:sz w:val="28"/>
          <w:szCs w:val="28"/>
        </w:rPr>
      </w:pP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Стихи   </w:t>
      </w:r>
      <w:r w:rsidRPr="00FB2360">
        <w:rPr>
          <w:rStyle w:val="c0"/>
          <w:b/>
          <w:sz w:val="28"/>
          <w:szCs w:val="28"/>
        </w:rPr>
        <w:t>ав</w:t>
      </w:r>
      <w:r>
        <w:rPr>
          <w:rStyle w:val="c0"/>
          <w:b/>
          <w:sz w:val="28"/>
          <w:szCs w:val="28"/>
        </w:rPr>
        <w:t>торского сочинения</w:t>
      </w:r>
      <w:r w:rsidRPr="00FB2360">
        <w:rPr>
          <w:rStyle w:val="c0"/>
          <w:b/>
          <w:sz w:val="28"/>
          <w:szCs w:val="28"/>
        </w:rPr>
        <w:t xml:space="preserve">. 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i/>
          <w:sz w:val="28"/>
          <w:szCs w:val="28"/>
        </w:rPr>
      </w:pPr>
      <w:r w:rsidRPr="00FB2360">
        <w:rPr>
          <w:rStyle w:val="c0"/>
          <w:i/>
          <w:sz w:val="28"/>
          <w:szCs w:val="28"/>
        </w:rPr>
        <w:t xml:space="preserve">( к слайду 2)  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Вашу няню я украла!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Я ее околдовала!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Будет жить в моей избушке,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Помогать будет старушке: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Накрывать мне будет стол,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515BB">
        <w:rPr>
          <w:rStyle w:val="c0"/>
          <w:sz w:val="28"/>
          <w:szCs w:val="28"/>
        </w:rPr>
        <w:t>Пыль стирать, и мыть мне пол</w:t>
      </w:r>
      <w:r>
        <w:rPr>
          <w:rStyle w:val="c0"/>
          <w:sz w:val="28"/>
          <w:szCs w:val="28"/>
        </w:rPr>
        <w:t>.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Постели будет заправлять,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Утром чай мне подавать.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Будет мыть мою посуду,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 xml:space="preserve">Вытрясать мои ковры. 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На свежем воздухе, покуда,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Пусть отдохнет от детворы.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А если что мне не по нраву,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Топну я ногой по праву</w:t>
      </w:r>
    </w:p>
    <w:p w:rsidR="00AE1B4A" w:rsidRPr="00FB2360" w:rsidRDefault="00AE1B4A" w:rsidP="00A06E4B">
      <w:pPr>
        <w:pStyle w:val="c1"/>
        <w:shd w:val="clear" w:color="auto" w:fill="FFFFFF"/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Если только захочу</w:t>
      </w:r>
    </w:p>
    <w:p w:rsidR="00AE1B4A" w:rsidRDefault="00AE1B4A" w:rsidP="00A06E4B">
      <w:pPr>
        <w:pStyle w:val="c1"/>
        <w:shd w:val="clear" w:color="auto" w:fill="FFFFFF"/>
        <w:tabs>
          <w:tab w:val="left" w:pos="3119"/>
        </w:tabs>
        <w:spacing w:before="0" w:beforeAutospacing="0" w:after="0" w:afterAutospacing="0"/>
        <w:ind w:left="2835"/>
        <w:rPr>
          <w:rStyle w:val="c0"/>
          <w:sz w:val="28"/>
          <w:szCs w:val="28"/>
        </w:rPr>
      </w:pPr>
      <w:r w:rsidRPr="00FB2360">
        <w:rPr>
          <w:rStyle w:val="c0"/>
          <w:sz w:val="28"/>
          <w:szCs w:val="28"/>
        </w:rPr>
        <w:t>И в лягушку превращу</w:t>
      </w:r>
    </w:p>
    <w:p w:rsidR="00AE1B4A" w:rsidRDefault="00AE1B4A" w:rsidP="00A06E4B">
      <w:pPr>
        <w:pStyle w:val="c1"/>
        <w:shd w:val="clear" w:color="auto" w:fill="FFFFFF"/>
        <w:tabs>
          <w:tab w:val="left" w:pos="3119"/>
        </w:tabs>
        <w:spacing w:before="0" w:beforeAutospacing="0" w:after="0" w:afterAutospacing="0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Да запру в мою темницу</w:t>
      </w:r>
    </w:p>
    <w:p w:rsidR="00AE1B4A" w:rsidRDefault="00AE1B4A" w:rsidP="00A06E4B">
      <w:pPr>
        <w:pStyle w:val="c1"/>
        <w:shd w:val="clear" w:color="auto" w:fill="FFFFFF"/>
        <w:tabs>
          <w:tab w:val="left" w:pos="3119"/>
        </w:tabs>
        <w:spacing w:before="0" w:beforeAutospacing="0" w:after="0" w:afterAutospacing="0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Все равно мне пригодится!</w:t>
      </w:r>
    </w:p>
    <w:p w:rsidR="00AE1B4A" w:rsidRDefault="00AE1B4A" w:rsidP="00A06E4B">
      <w:pPr>
        <w:pStyle w:val="c1"/>
        <w:shd w:val="clear" w:color="auto" w:fill="FFFFFF"/>
        <w:tabs>
          <w:tab w:val="left" w:pos="3119"/>
        </w:tabs>
        <w:spacing w:before="0" w:beforeAutospacing="0" w:after="0" w:afterAutospacing="0"/>
        <w:ind w:left="2835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Вот что я хочу сказать:</w:t>
      </w:r>
    </w:p>
    <w:p w:rsidR="00AE1B4A" w:rsidRDefault="00AE1B4A" w:rsidP="00A06E4B">
      <w:pPr>
        <w:pStyle w:val="c1"/>
        <w:shd w:val="clear" w:color="auto" w:fill="FFFFFF"/>
        <w:tabs>
          <w:tab w:val="left" w:pos="3119"/>
        </w:tabs>
        <w:spacing w:before="0" w:beforeAutospacing="0" w:after="0" w:afterAutospacing="0"/>
        <w:ind w:left="2835"/>
        <w:rPr>
          <w:rStyle w:val="c0"/>
          <w:b/>
          <w:sz w:val="28"/>
          <w:szCs w:val="28"/>
        </w:rPr>
      </w:pPr>
      <w:r>
        <w:rPr>
          <w:rStyle w:val="c0"/>
          <w:sz w:val="28"/>
          <w:szCs w:val="28"/>
        </w:rPr>
        <w:t>«Вам Ларисы Альбертовны не видать!»</w:t>
      </w:r>
      <w:r w:rsidRPr="00FB2360">
        <w:rPr>
          <w:rStyle w:val="c0"/>
          <w:b/>
          <w:sz w:val="28"/>
          <w:szCs w:val="28"/>
        </w:rPr>
        <w:t xml:space="preserve"> </w:t>
      </w:r>
    </w:p>
    <w:p w:rsidR="00AE1B4A" w:rsidRPr="00FB2360" w:rsidRDefault="00AE1B4A" w:rsidP="00A06E4B">
      <w:pPr>
        <w:pStyle w:val="c1"/>
        <w:shd w:val="clear" w:color="auto" w:fill="FFFFFF"/>
        <w:tabs>
          <w:tab w:val="left" w:pos="3119"/>
        </w:tabs>
        <w:spacing w:before="0" w:beforeAutospacing="0" w:after="0" w:afterAutospacing="0"/>
        <w:ind w:left="2835"/>
        <w:rPr>
          <w:rStyle w:val="c0"/>
          <w:sz w:val="28"/>
          <w:szCs w:val="28"/>
        </w:rPr>
      </w:pP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 w:rsidRPr="00AB716B">
        <w:rPr>
          <w:b/>
          <w:noProof/>
          <w:sz w:val="28"/>
          <w:szCs w:val="28"/>
        </w:rPr>
        <w:pict>
          <v:shape id="Рисунок 3" o:spid="_x0000_i1027" type="#_x0000_t75" style="width:277.5pt;height:207.75pt;visibility:visible">
            <v:imagedata r:id="rId10" o:title=""/>
          </v:shape>
        </w:pict>
      </w:r>
      <w:r>
        <w:rPr>
          <w:rStyle w:val="c0"/>
          <w:b/>
          <w:sz w:val="28"/>
          <w:szCs w:val="28"/>
        </w:rPr>
        <w:t xml:space="preserve"> 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Слайд 3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 w:rsidRPr="00AB716B">
        <w:rPr>
          <w:b/>
          <w:noProof/>
          <w:sz w:val="28"/>
          <w:szCs w:val="28"/>
        </w:rPr>
        <w:pict>
          <v:shape id="Рисунок 4" o:spid="_x0000_i1028" type="#_x0000_t75" style="width:277.5pt;height:207.75pt;visibility:visible">
            <v:imagedata r:id="rId11" o:title=""/>
          </v:shape>
        </w:pict>
      </w:r>
      <w:r>
        <w:rPr>
          <w:rStyle w:val="c0"/>
          <w:b/>
          <w:sz w:val="28"/>
          <w:szCs w:val="28"/>
        </w:rPr>
        <w:t xml:space="preserve">  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Слайд 4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 w:rsidRPr="00AB716B">
        <w:rPr>
          <w:b/>
          <w:noProof/>
          <w:sz w:val="28"/>
          <w:szCs w:val="28"/>
        </w:rPr>
        <w:pict>
          <v:shape id="Рисунок 5" o:spid="_x0000_i1029" type="#_x0000_t75" style="width:273.75pt;height:205.5pt;visibility:visible">
            <v:imagedata r:id="rId12" o:title=""/>
          </v:shape>
        </w:pict>
      </w:r>
      <w:r>
        <w:rPr>
          <w:rStyle w:val="c0"/>
          <w:b/>
          <w:sz w:val="28"/>
          <w:szCs w:val="28"/>
        </w:rPr>
        <w:t xml:space="preserve">  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Слайд 5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rPr>
          <w:rStyle w:val="c0"/>
          <w:b/>
          <w:sz w:val="28"/>
          <w:szCs w:val="28"/>
        </w:rPr>
      </w:pPr>
    </w:p>
    <w:p w:rsidR="00AE1B4A" w:rsidRPr="004A678A" w:rsidRDefault="00AE1B4A" w:rsidP="007F43EB">
      <w:pPr>
        <w:pStyle w:val="c1"/>
        <w:spacing w:before="0" w:beforeAutospacing="0" w:after="0" w:afterAutospacing="0" w:line="276" w:lineRule="auto"/>
        <w:ind w:left="1418"/>
        <w:jc w:val="center"/>
        <w:rPr>
          <w:b/>
          <w:bCs/>
          <w:sz w:val="28"/>
          <w:szCs w:val="28"/>
        </w:rPr>
      </w:pPr>
      <w:r w:rsidRPr="004A678A">
        <w:rPr>
          <w:rStyle w:val="c0"/>
          <w:b/>
          <w:sz w:val="28"/>
          <w:szCs w:val="28"/>
        </w:rPr>
        <w:t>Интерактивная игра</w:t>
      </w:r>
      <w:r>
        <w:rPr>
          <w:rStyle w:val="c0"/>
          <w:b/>
          <w:sz w:val="28"/>
          <w:szCs w:val="28"/>
        </w:rPr>
        <w:t xml:space="preserve"> -</w:t>
      </w:r>
      <w:r w:rsidRPr="004A678A">
        <w:rPr>
          <w:rStyle w:val="c0"/>
          <w:sz w:val="28"/>
          <w:szCs w:val="28"/>
        </w:rPr>
        <w:t xml:space="preserve"> </w:t>
      </w:r>
      <w:r w:rsidRPr="00E415B6">
        <w:rPr>
          <w:b/>
          <w:bCs/>
          <w:sz w:val="28"/>
          <w:szCs w:val="28"/>
        </w:rPr>
        <w:t>Лабиринт.</w:t>
      </w:r>
      <w:r w:rsidRPr="00E415B6">
        <w:rPr>
          <w:rStyle w:val="c0"/>
          <w:b/>
          <w:sz w:val="28"/>
          <w:szCs w:val="28"/>
        </w:rPr>
        <w:t xml:space="preserve"> «Дорога к печке».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ind w:left="1418"/>
        <w:jc w:val="both"/>
        <w:rPr>
          <w:bCs/>
          <w:sz w:val="28"/>
          <w:szCs w:val="28"/>
        </w:rPr>
      </w:pPr>
      <w:r w:rsidRPr="004A678A">
        <w:rPr>
          <w:bCs/>
          <w:sz w:val="28"/>
          <w:szCs w:val="28"/>
        </w:rPr>
        <w:t>Макрос Drag and Drop.</w:t>
      </w:r>
    </w:p>
    <w:p w:rsidR="00AE1B4A" w:rsidRPr="004A678A" w:rsidRDefault="00AE1B4A" w:rsidP="00A06E4B">
      <w:pPr>
        <w:pStyle w:val="c1"/>
        <w:spacing w:before="0" w:beforeAutospacing="0" w:after="0" w:afterAutospacing="0" w:line="276" w:lineRule="auto"/>
        <w:ind w:left="141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Задачи:  формирование пространственных  представлений.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b/>
          <w:sz w:val="28"/>
          <w:szCs w:val="28"/>
        </w:rPr>
      </w:pPr>
      <w:r>
        <w:rPr>
          <w:b/>
          <w:bCs/>
          <w:sz w:val="28"/>
          <w:szCs w:val="28"/>
        </w:rPr>
        <w:t>Задача детей</w:t>
      </w:r>
      <w:r w:rsidRPr="00E11CB4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 провести </w:t>
      </w:r>
      <w:r w:rsidRPr="004A678A">
        <w:rPr>
          <w:bCs/>
          <w:sz w:val="28"/>
          <w:szCs w:val="28"/>
        </w:rPr>
        <w:t xml:space="preserve"> бегунок по лабиринту, называя при этом направления  движения  (</w:t>
      </w:r>
      <w:r w:rsidRPr="004A678A">
        <w:rPr>
          <w:rStyle w:val="c0"/>
          <w:sz w:val="28"/>
          <w:szCs w:val="28"/>
        </w:rPr>
        <w:t xml:space="preserve"> наверх, вниз, направо, налево</w:t>
      </w:r>
      <w:r w:rsidRPr="004A678A">
        <w:rPr>
          <w:bCs/>
          <w:sz w:val="28"/>
          <w:szCs w:val="28"/>
        </w:rPr>
        <w:t>).</w:t>
      </w:r>
    </w:p>
    <w:p w:rsidR="00AE1B4A" w:rsidRDefault="00AE1B4A" w:rsidP="007F43EB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b/>
          <w:sz w:val="28"/>
          <w:szCs w:val="28"/>
        </w:rPr>
      </w:pPr>
    </w:p>
    <w:p w:rsidR="00AE1B4A" w:rsidRDefault="00AE1B4A" w:rsidP="007F43EB">
      <w:pPr>
        <w:pStyle w:val="c5"/>
        <w:shd w:val="clear" w:color="auto" w:fill="FFFFFF"/>
        <w:spacing w:before="0" w:beforeAutospacing="0" w:after="0" w:afterAutospacing="0" w:line="276" w:lineRule="auto"/>
        <w:ind w:left="1418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И</w:t>
      </w:r>
      <w:r w:rsidRPr="008844C0">
        <w:rPr>
          <w:rStyle w:val="c0"/>
          <w:b/>
          <w:sz w:val="28"/>
          <w:szCs w:val="28"/>
        </w:rPr>
        <w:t>гра</w:t>
      </w:r>
      <w:r>
        <w:rPr>
          <w:rStyle w:val="c0"/>
          <w:b/>
          <w:sz w:val="28"/>
          <w:szCs w:val="28"/>
        </w:rPr>
        <w:t xml:space="preserve"> - физминутка </w:t>
      </w:r>
      <w:r w:rsidRPr="008844C0">
        <w:rPr>
          <w:rStyle w:val="c0"/>
          <w:b/>
          <w:sz w:val="28"/>
          <w:szCs w:val="28"/>
        </w:rPr>
        <w:t xml:space="preserve"> «Помоги печке»</w:t>
      </w:r>
      <w:r>
        <w:rPr>
          <w:rStyle w:val="c0"/>
          <w:b/>
          <w:sz w:val="28"/>
          <w:szCs w:val="28"/>
        </w:rPr>
        <w:t>.</w:t>
      </w:r>
    </w:p>
    <w:p w:rsidR="00AE1B4A" w:rsidRDefault="00AE1B4A" w:rsidP="00A06E4B">
      <w:pPr>
        <w:pStyle w:val="c5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Задачи:</w:t>
      </w:r>
      <w:r w:rsidRPr="00E11CB4">
        <w:t xml:space="preserve"> </w:t>
      </w:r>
      <w:r w:rsidRPr="00E11CB4">
        <w:rPr>
          <w:rStyle w:val="c0"/>
          <w:sz w:val="28"/>
          <w:szCs w:val="28"/>
        </w:rPr>
        <w:t>Закрепить умение  детей сравнивать</w:t>
      </w:r>
      <w:r>
        <w:rPr>
          <w:rStyle w:val="c0"/>
          <w:sz w:val="28"/>
          <w:szCs w:val="28"/>
        </w:rPr>
        <w:t xml:space="preserve">  геометрические  фигуры по  признакам  цвета  и формы</w:t>
      </w:r>
      <w:r w:rsidRPr="00E11CB4">
        <w:rPr>
          <w:rStyle w:val="c0"/>
          <w:sz w:val="28"/>
          <w:szCs w:val="28"/>
        </w:rPr>
        <w:t>, в их узнавании и назывании;</w:t>
      </w:r>
    </w:p>
    <w:p w:rsidR="00AE1B4A" w:rsidRDefault="00AE1B4A" w:rsidP="00A06E4B">
      <w:pPr>
        <w:pStyle w:val="c5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Оборудование:</w:t>
      </w:r>
      <w:r>
        <w:rPr>
          <w:rStyle w:val="c0"/>
          <w:sz w:val="28"/>
          <w:szCs w:val="28"/>
        </w:rPr>
        <w:t xml:space="preserve">  изображения пирожков, на которые нанесены геометрические фигуры  (квадрат, круг, прямоугольник, треугольник)  разных цветов. Тарелочки со знаками  цвета, и тарелочки со знаками формы.</w:t>
      </w:r>
    </w:p>
    <w:p w:rsidR="00AE1B4A" w:rsidRDefault="00AE1B4A" w:rsidP="00A06E4B">
      <w:pPr>
        <w:pStyle w:val="c5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Музыкальное сопровождение:</w:t>
      </w:r>
      <w:r>
        <w:rPr>
          <w:rStyle w:val="c0"/>
          <w:sz w:val="28"/>
          <w:szCs w:val="28"/>
        </w:rPr>
        <w:t xml:space="preserve"> группа «Ивана-Купала» песня «Кострома»</w:t>
      </w:r>
    </w:p>
    <w:p w:rsidR="00AE1B4A" w:rsidRPr="00E11CB4" w:rsidRDefault="00AE1B4A" w:rsidP="00A06E4B">
      <w:pPr>
        <w:pStyle w:val="c5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Ход игры:</w:t>
      </w:r>
    </w:p>
    <w:p w:rsidR="00AE1B4A" w:rsidRDefault="00AE1B4A" w:rsidP="00A06E4B">
      <w:pPr>
        <w:pStyle w:val="c5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Детям раздаются «пирожки».</w:t>
      </w:r>
    </w:p>
    <w:p w:rsidR="00AE1B4A" w:rsidRDefault="00AE1B4A" w:rsidP="00A06E4B">
      <w:pPr>
        <w:pStyle w:val="c5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Под музыку дети танцуют, когда мелодия затихает нужно найти подходящую тарелочку для своего пирожка.  </w:t>
      </w:r>
    </w:p>
    <w:p w:rsidR="00AE1B4A" w:rsidRPr="00690E91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Воспитатель расставляет   тарелки.  На тарелках знаки с обозначением  цвета. Музыка затихает, д</w:t>
      </w:r>
      <w:r w:rsidRPr="00690E91">
        <w:rPr>
          <w:rStyle w:val="c0"/>
          <w:sz w:val="28"/>
          <w:szCs w:val="28"/>
        </w:rPr>
        <w:t>ети рас</w:t>
      </w:r>
      <w:r>
        <w:rPr>
          <w:rStyle w:val="c0"/>
          <w:sz w:val="28"/>
          <w:szCs w:val="28"/>
        </w:rPr>
        <w:t>кладывают пирожки на тарелочки</w:t>
      </w:r>
      <w:r w:rsidRPr="00690E91">
        <w:rPr>
          <w:rStyle w:val="c0"/>
          <w:sz w:val="28"/>
          <w:szCs w:val="28"/>
        </w:rPr>
        <w:t xml:space="preserve">, </w:t>
      </w:r>
      <w:r>
        <w:rPr>
          <w:rStyle w:val="c0"/>
          <w:sz w:val="28"/>
          <w:szCs w:val="28"/>
        </w:rPr>
        <w:t xml:space="preserve"> поясняют</w:t>
      </w:r>
      <w:r w:rsidRPr="00690E91">
        <w:rPr>
          <w:rStyle w:val="c0"/>
          <w:sz w:val="28"/>
          <w:szCs w:val="28"/>
        </w:rPr>
        <w:t xml:space="preserve"> выбор.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jc w:val="both"/>
        <w:rPr>
          <w:rStyle w:val="c0"/>
          <w:b/>
          <w:sz w:val="28"/>
          <w:szCs w:val="28"/>
        </w:rPr>
      </w:pPr>
      <w:r>
        <w:rPr>
          <w:rStyle w:val="c0"/>
          <w:sz w:val="28"/>
          <w:szCs w:val="28"/>
        </w:rPr>
        <w:t>Снова включается музыка, пока дети танцуют,</w:t>
      </w:r>
      <w:r>
        <w:rPr>
          <w:sz w:val="28"/>
          <w:szCs w:val="28"/>
        </w:rPr>
        <w:t xml:space="preserve">  тарелки </w:t>
      </w:r>
      <w:r w:rsidRPr="00690E91">
        <w:rPr>
          <w:rStyle w:val="c0"/>
          <w:sz w:val="28"/>
          <w:szCs w:val="28"/>
        </w:rPr>
        <w:t xml:space="preserve"> меняются на</w:t>
      </w:r>
      <w:r>
        <w:rPr>
          <w:rStyle w:val="c0"/>
          <w:sz w:val="28"/>
          <w:szCs w:val="28"/>
        </w:rPr>
        <w:t xml:space="preserve"> другие, с нанесенными</w:t>
      </w:r>
      <w:r w:rsidRPr="00E11CB4">
        <w:rPr>
          <w:sz w:val="28"/>
          <w:szCs w:val="28"/>
        </w:rPr>
        <w:t xml:space="preserve"> знаками – обозначениями   форм фигур. Музыка затихает, дети выбирают  тарелку, поясняют выбор.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sz w:val="28"/>
          <w:szCs w:val="28"/>
        </w:rPr>
      </w:pP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right="-709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 w:rsidRPr="00AB716B">
        <w:rPr>
          <w:b/>
          <w:noProof/>
          <w:sz w:val="28"/>
          <w:szCs w:val="28"/>
        </w:rPr>
        <w:pict>
          <v:shape id="Рисунок 6" o:spid="_x0000_i1030" type="#_x0000_t75" style="width:129pt;height:129pt;visibility:visible">
            <v:imagedata r:id="rId13" o:title=""/>
          </v:shape>
        </w:pict>
      </w:r>
      <w:r w:rsidRPr="00AB716B">
        <w:rPr>
          <w:b/>
          <w:noProof/>
          <w:sz w:val="28"/>
          <w:szCs w:val="28"/>
        </w:rPr>
        <w:pict>
          <v:shape id="Рисунок 7" o:spid="_x0000_i1031" type="#_x0000_t75" style="width:174.75pt;height:123.75pt;visibility:visible">
            <v:imagedata r:id="rId14" o:title=""/>
          </v:shape>
        </w:pict>
      </w:r>
      <w:r w:rsidRPr="00AB716B">
        <w:rPr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8" o:spid="_x0000_i1032" type="#_x0000_t75" style="width:129pt;height:129pt;visibility:visible">
            <v:imagedata r:id="rId15" o:title=""/>
          </v:shape>
        </w:pic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rPr>
          <w:rStyle w:val="c0"/>
          <w:b/>
          <w:sz w:val="28"/>
          <w:szCs w:val="28"/>
        </w:rPr>
      </w:pP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rPr>
          <w:rStyle w:val="c0"/>
          <w:b/>
          <w:sz w:val="28"/>
          <w:szCs w:val="28"/>
        </w:rPr>
      </w:pPr>
    </w:p>
    <w:p w:rsidR="00AE1B4A" w:rsidRDefault="00AE1B4A" w:rsidP="00A06E4B">
      <w:pPr>
        <w:jc w:val="center"/>
      </w:pPr>
      <w:r w:rsidRPr="004615C7">
        <w:rPr>
          <w:noProof/>
          <w:lang w:eastAsia="ru-RU"/>
        </w:rPr>
        <w:pict>
          <v:shape id="Рисунок 9" o:spid="_x0000_i1033" type="#_x0000_t75" style="width:259.5pt;height:194.25pt;visibility:visible">
            <v:imagedata r:id="rId16" o:title=""/>
          </v:shape>
        </w:pict>
      </w:r>
      <w:r>
        <w:t xml:space="preserve"> </w:t>
      </w:r>
    </w:p>
    <w:p w:rsidR="00AE1B4A" w:rsidRDefault="00AE1B4A" w:rsidP="00A06E4B">
      <w:pPr>
        <w:jc w:val="center"/>
        <w:rPr>
          <w:rFonts w:ascii="Times New Roman" w:hAnsi="Times New Roman"/>
          <w:b/>
          <w:sz w:val="28"/>
          <w:szCs w:val="28"/>
        </w:rPr>
      </w:pPr>
      <w:r>
        <w:t xml:space="preserve"> </w:t>
      </w:r>
      <w:r w:rsidRPr="00226C59">
        <w:rPr>
          <w:rFonts w:ascii="Times New Roman" w:hAnsi="Times New Roman"/>
          <w:b/>
          <w:sz w:val="28"/>
          <w:szCs w:val="28"/>
        </w:rPr>
        <w:t>Слайд  6</w:t>
      </w:r>
    </w:p>
    <w:p w:rsidR="00AE1B4A" w:rsidRDefault="00AE1B4A" w:rsidP="00A06E4B">
      <w:pPr>
        <w:jc w:val="center"/>
      </w:pPr>
      <w:r w:rsidRPr="004615C7">
        <w:rPr>
          <w:noProof/>
          <w:lang w:eastAsia="ru-RU"/>
        </w:rPr>
        <w:pict>
          <v:shape id="Рисунок 10" o:spid="_x0000_i1034" type="#_x0000_t75" style="width:252pt;height:189pt;visibility:visible">
            <v:imagedata r:id="rId17" o:title=""/>
          </v:shape>
        </w:pict>
      </w:r>
      <w:r>
        <w:t xml:space="preserve">  </w:t>
      </w:r>
    </w:p>
    <w:p w:rsidR="00AE1B4A" w:rsidRDefault="00AE1B4A" w:rsidP="00A06E4B">
      <w:pPr>
        <w:jc w:val="center"/>
        <w:rPr>
          <w:rFonts w:ascii="Times New Roman" w:hAnsi="Times New Roman"/>
          <w:b/>
          <w:sz w:val="28"/>
          <w:szCs w:val="28"/>
        </w:rPr>
      </w:pPr>
      <w:r w:rsidRPr="00226C59">
        <w:rPr>
          <w:rFonts w:ascii="Times New Roman" w:hAnsi="Times New Roman"/>
          <w:b/>
          <w:sz w:val="28"/>
          <w:szCs w:val="28"/>
        </w:rPr>
        <w:t>Слайд 7</w:t>
      </w:r>
    </w:p>
    <w:p w:rsidR="00AE1B4A" w:rsidRPr="004A678A" w:rsidRDefault="00AE1B4A" w:rsidP="00A06E4B">
      <w:pPr>
        <w:pStyle w:val="c1"/>
        <w:spacing w:before="0" w:beforeAutospacing="0" w:after="0" w:afterAutospacing="0" w:line="276" w:lineRule="auto"/>
        <w:ind w:left="1418" w:right="1275"/>
        <w:jc w:val="both"/>
        <w:rPr>
          <w:b/>
          <w:bCs/>
          <w:sz w:val="28"/>
          <w:szCs w:val="28"/>
        </w:rPr>
      </w:pPr>
      <w:r w:rsidRPr="004A678A">
        <w:rPr>
          <w:rStyle w:val="c0"/>
          <w:b/>
          <w:sz w:val="28"/>
          <w:szCs w:val="28"/>
        </w:rPr>
        <w:t>Интерактивная игра</w:t>
      </w:r>
      <w:r w:rsidRPr="00E415B6">
        <w:rPr>
          <w:b/>
          <w:bCs/>
          <w:sz w:val="28"/>
          <w:szCs w:val="28"/>
        </w:rPr>
        <w:t>.</w:t>
      </w:r>
      <w:r w:rsidRPr="00E415B6">
        <w:rPr>
          <w:rStyle w:val="c0"/>
          <w:b/>
          <w:sz w:val="28"/>
          <w:szCs w:val="28"/>
        </w:rPr>
        <w:t xml:space="preserve"> «</w:t>
      </w:r>
      <w:r>
        <w:rPr>
          <w:rStyle w:val="c0"/>
          <w:b/>
          <w:sz w:val="28"/>
          <w:szCs w:val="28"/>
        </w:rPr>
        <w:t>Помоги Яблоньке</w:t>
      </w:r>
      <w:r w:rsidRPr="00E415B6">
        <w:rPr>
          <w:rStyle w:val="c0"/>
          <w:b/>
          <w:sz w:val="28"/>
          <w:szCs w:val="28"/>
        </w:rPr>
        <w:t>».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ind w:left="1418" w:right="1275"/>
        <w:jc w:val="both"/>
        <w:rPr>
          <w:bCs/>
          <w:sz w:val="28"/>
          <w:szCs w:val="28"/>
        </w:rPr>
      </w:pPr>
      <w:r w:rsidRPr="004A678A">
        <w:rPr>
          <w:bCs/>
          <w:sz w:val="28"/>
          <w:szCs w:val="28"/>
        </w:rPr>
        <w:t>Макрос Drag and Drop.</w:t>
      </w:r>
    </w:p>
    <w:p w:rsidR="00AE1B4A" w:rsidRPr="004A678A" w:rsidRDefault="00AE1B4A" w:rsidP="00A06E4B">
      <w:pPr>
        <w:pStyle w:val="c1"/>
        <w:spacing w:before="0" w:beforeAutospacing="0" w:after="0" w:afterAutospacing="0" w:line="276" w:lineRule="auto"/>
        <w:ind w:left="1418" w:right="127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Задачи:  закрепление умения соотносить количество предметов с цифрой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 w:right="1275"/>
        <w:jc w:val="both"/>
        <w:rPr>
          <w:rStyle w:val="c0"/>
          <w:b/>
          <w:sz w:val="28"/>
          <w:szCs w:val="28"/>
        </w:rPr>
      </w:pPr>
      <w:r>
        <w:rPr>
          <w:b/>
          <w:bCs/>
          <w:sz w:val="28"/>
          <w:szCs w:val="28"/>
        </w:rPr>
        <w:t>Задача детей</w:t>
      </w:r>
      <w:r w:rsidRPr="00E11CB4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  соотнести количество яблок в каждой строке с цифрой.</w:t>
      </w:r>
    </w:p>
    <w:p w:rsidR="00AE1B4A" w:rsidRDefault="00AE1B4A" w:rsidP="00A06E4B">
      <w:pPr>
        <w:jc w:val="center"/>
      </w:pPr>
    </w:p>
    <w:p w:rsidR="00AE1B4A" w:rsidRDefault="00AE1B4A" w:rsidP="00A06E4B">
      <w:pPr>
        <w:jc w:val="center"/>
      </w:pPr>
      <w:r w:rsidRPr="004615C7">
        <w:rPr>
          <w:noProof/>
          <w:lang w:eastAsia="ru-RU"/>
        </w:rPr>
        <w:pict>
          <v:shape id="Рисунок 11" o:spid="_x0000_i1035" type="#_x0000_t75" style="width:284.25pt;height:213pt;visibility:visible">
            <v:imagedata r:id="rId18" o:title=""/>
          </v:shape>
        </w:pict>
      </w:r>
      <w:r>
        <w:t xml:space="preserve"> </w:t>
      </w:r>
    </w:p>
    <w:p w:rsidR="00AE1B4A" w:rsidRDefault="00AE1B4A" w:rsidP="00A06E4B">
      <w:pPr>
        <w:jc w:val="center"/>
        <w:rPr>
          <w:rFonts w:ascii="Times New Roman" w:hAnsi="Times New Roman"/>
          <w:sz w:val="28"/>
          <w:szCs w:val="28"/>
        </w:rPr>
      </w:pPr>
      <w:r w:rsidRPr="00021B2E">
        <w:rPr>
          <w:rFonts w:ascii="Times New Roman" w:hAnsi="Times New Roman"/>
          <w:b/>
          <w:sz w:val="28"/>
          <w:szCs w:val="28"/>
        </w:rPr>
        <w:t>Слайд 8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ind w:left="1418"/>
        <w:jc w:val="both"/>
        <w:rPr>
          <w:b/>
          <w:bCs/>
          <w:sz w:val="28"/>
          <w:szCs w:val="28"/>
        </w:rPr>
      </w:pPr>
    </w:p>
    <w:p w:rsidR="00AE1B4A" w:rsidRPr="00367787" w:rsidRDefault="00AE1B4A" w:rsidP="007F43EB">
      <w:pPr>
        <w:pStyle w:val="c1"/>
        <w:spacing w:before="0" w:beforeAutospacing="0" w:after="0" w:afterAutospacing="0" w:line="276" w:lineRule="auto"/>
        <w:ind w:left="141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Игра </w:t>
      </w:r>
      <w:r w:rsidRPr="00E415B6">
        <w:rPr>
          <w:rStyle w:val="c0"/>
          <w:b/>
          <w:sz w:val="28"/>
          <w:szCs w:val="28"/>
        </w:rPr>
        <w:t xml:space="preserve"> «</w:t>
      </w:r>
      <w:r>
        <w:rPr>
          <w:rStyle w:val="c0"/>
          <w:b/>
          <w:sz w:val="28"/>
          <w:szCs w:val="28"/>
        </w:rPr>
        <w:t>Помоги Речке</w:t>
      </w:r>
      <w:r w:rsidRPr="00E415B6">
        <w:rPr>
          <w:rStyle w:val="c0"/>
          <w:b/>
          <w:sz w:val="28"/>
          <w:szCs w:val="28"/>
        </w:rPr>
        <w:t>».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ind w:left="141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Задачи:  закрепление умения выкладывать числовой ряд от 1 до 5</w:t>
      </w:r>
    </w:p>
    <w:p w:rsidR="00AE1B4A" w:rsidRDefault="00AE1B4A" w:rsidP="00A06E4B">
      <w:pPr>
        <w:pStyle w:val="c1"/>
        <w:spacing w:before="0" w:beforeAutospacing="0" w:after="0" w:afterAutospacing="0" w:line="276" w:lineRule="auto"/>
        <w:ind w:left="141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Оборудование: голубая ткань – речка, камни</w:t>
      </w:r>
    </w:p>
    <w:p w:rsidR="00AE1B4A" w:rsidRPr="004A678A" w:rsidRDefault="00AE1B4A" w:rsidP="00A06E4B">
      <w:pPr>
        <w:pStyle w:val="c1"/>
        <w:spacing w:before="0" w:beforeAutospacing="0" w:after="0" w:afterAutospacing="0" w:line="276" w:lineRule="auto"/>
        <w:ind w:left="1418"/>
        <w:jc w:val="both"/>
        <w:rPr>
          <w:bCs/>
          <w:sz w:val="28"/>
          <w:szCs w:val="28"/>
        </w:rPr>
      </w:pPr>
      <w:r w:rsidRPr="00AB716B">
        <w:rPr>
          <w:noProof/>
          <w:sz w:val="28"/>
          <w:szCs w:val="28"/>
        </w:rPr>
        <w:pict>
          <v:shape id="Рисунок 12" o:spid="_x0000_i1036" type="#_x0000_t75" style="width:64.5pt;height:64.5pt;visibility:visible">
            <v:imagedata r:id="rId19" o:title=""/>
          </v:shape>
        </w:pict>
      </w:r>
      <w:r w:rsidRPr="00AB716B">
        <w:rPr>
          <w:noProof/>
          <w:sz w:val="28"/>
          <w:szCs w:val="28"/>
        </w:rPr>
        <w:pict>
          <v:shape id="Рисунок 13" o:spid="_x0000_i1037" type="#_x0000_t75" style="width:63pt;height:63pt;visibility:visible">
            <v:imagedata r:id="rId20" o:title=""/>
          </v:shape>
        </w:pict>
      </w:r>
      <w:r w:rsidRPr="00AB716B">
        <w:rPr>
          <w:noProof/>
          <w:sz w:val="28"/>
          <w:szCs w:val="28"/>
        </w:rPr>
        <w:pict>
          <v:shape id="Рисунок 14" o:spid="_x0000_i1038" type="#_x0000_t75" style="width:64.5pt;height:64.5pt;visibility:visible">
            <v:imagedata r:id="rId21" o:title=""/>
          </v:shape>
        </w:pict>
      </w:r>
      <w:r w:rsidRPr="00AB716B">
        <w:rPr>
          <w:noProof/>
          <w:sz w:val="28"/>
          <w:szCs w:val="28"/>
        </w:rPr>
        <w:pict>
          <v:shape id="Рисунок 15" o:spid="_x0000_i1039" type="#_x0000_t75" style="width:65.25pt;height:65.25pt;visibility:visible">
            <v:imagedata r:id="rId22" o:title=""/>
          </v:shape>
        </w:pict>
      </w:r>
      <w:r w:rsidRPr="00AB716B">
        <w:rPr>
          <w:noProof/>
          <w:sz w:val="28"/>
          <w:szCs w:val="28"/>
        </w:rPr>
        <w:pict>
          <v:shape id="Рисунок 16" o:spid="_x0000_i1040" type="#_x0000_t75" style="width:63pt;height:63pt;visibility:visible">
            <v:imagedata r:id="rId23" o:title=""/>
          </v:shape>
        </w:pic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jc w:val="both"/>
        <w:rPr>
          <w:b/>
          <w:bCs/>
          <w:sz w:val="28"/>
          <w:szCs w:val="28"/>
        </w:rPr>
      </w:pP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Задача детей</w:t>
      </w:r>
      <w:r w:rsidRPr="00E11CB4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  выложить числовой ряд от 1 до 5 </w:t>
      </w:r>
    </w:p>
    <w:p w:rsidR="00AE1B4A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 w:right="1275"/>
        <w:jc w:val="both"/>
        <w:rPr>
          <w:rStyle w:val="c0"/>
          <w:bCs/>
          <w:sz w:val="28"/>
          <w:szCs w:val="28"/>
        </w:rPr>
      </w:pPr>
    </w:p>
    <w:p w:rsidR="00AE1B4A" w:rsidRPr="00367787" w:rsidRDefault="00AE1B4A" w:rsidP="00A06E4B">
      <w:pPr>
        <w:pStyle w:val="c1"/>
        <w:shd w:val="clear" w:color="auto" w:fill="FFFFFF"/>
        <w:spacing w:before="0" w:beforeAutospacing="0" w:after="0" w:afterAutospacing="0" w:line="276" w:lineRule="auto"/>
        <w:ind w:left="1418" w:right="1275"/>
        <w:jc w:val="both"/>
        <w:rPr>
          <w:rStyle w:val="c0"/>
          <w:bCs/>
          <w:sz w:val="28"/>
          <w:szCs w:val="28"/>
        </w:rPr>
      </w:pPr>
    </w:p>
    <w:p w:rsidR="00AE1B4A" w:rsidRPr="00D52726" w:rsidRDefault="00AE1B4A" w:rsidP="00A06E4B">
      <w:pPr>
        <w:ind w:left="1276" w:right="1700"/>
        <w:jc w:val="center"/>
        <w:rPr>
          <w:rFonts w:ascii="Times New Roman" w:hAnsi="Times New Roman"/>
          <w:sz w:val="28"/>
          <w:szCs w:val="28"/>
        </w:rPr>
      </w:pPr>
      <w:r w:rsidRPr="00AB71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41" type="#_x0000_t75" style="width:262.5pt;height:197.25pt;visibility:visible">
            <v:imagedata r:id="rId2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Слайд 9</w:t>
      </w:r>
    </w:p>
    <w:p w:rsidR="00AE1B4A" w:rsidRPr="00D52726" w:rsidRDefault="00AE1B4A" w:rsidP="00A06E4B">
      <w:pPr>
        <w:ind w:left="1276" w:right="1700"/>
        <w:jc w:val="center"/>
        <w:rPr>
          <w:rFonts w:ascii="Times New Roman" w:hAnsi="Times New Roman"/>
          <w:sz w:val="28"/>
          <w:szCs w:val="28"/>
        </w:rPr>
      </w:pPr>
    </w:p>
    <w:p w:rsidR="00AE1B4A" w:rsidRDefault="00AE1B4A" w:rsidP="007F43EB">
      <w:pPr>
        <w:ind w:left="1560"/>
        <w:jc w:val="center"/>
        <w:rPr>
          <w:rFonts w:ascii="Times New Roman" w:hAnsi="Times New Roman"/>
          <w:b/>
          <w:sz w:val="28"/>
          <w:szCs w:val="28"/>
        </w:rPr>
      </w:pPr>
      <w:r w:rsidRPr="00367787">
        <w:rPr>
          <w:rFonts w:ascii="Times New Roman" w:hAnsi="Times New Roman"/>
          <w:b/>
          <w:sz w:val="28"/>
          <w:szCs w:val="28"/>
        </w:rPr>
        <w:t>Интерактивная игра «Найди ежика»</w:t>
      </w:r>
    </w:p>
    <w:p w:rsidR="00AE1B4A" w:rsidRPr="00296A40" w:rsidRDefault="00AE1B4A" w:rsidP="00A06E4B">
      <w:pPr>
        <w:spacing w:line="240" w:lineRule="auto"/>
        <w:ind w:left="1560"/>
        <w:rPr>
          <w:rFonts w:ascii="Times New Roman" w:hAnsi="Times New Roman"/>
          <w:sz w:val="28"/>
          <w:szCs w:val="28"/>
        </w:rPr>
      </w:pPr>
      <w:r w:rsidRPr="00296A40">
        <w:rPr>
          <w:rFonts w:ascii="Times New Roman" w:hAnsi="Times New Roman"/>
          <w:sz w:val="28"/>
          <w:szCs w:val="28"/>
        </w:rPr>
        <w:t>Лупа в презентации двигается с помощью макроса</w:t>
      </w:r>
      <w:r>
        <w:rPr>
          <w:rFonts w:ascii="Times New Roman" w:hAnsi="Times New Roman"/>
          <w:sz w:val="28"/>
          <w:szCs w:val="28"/>
        </w:rPr>
        <w:t>, и при наложении на ежика (изначально он белого цвета), ежик становится виден.</w:t>
      </w:r>
    </w:p>
    <w:p w:rsidR="00AE1B4A" w:rsidRDefault="00AE1B4A" w:rsidP="00A06E4B">
      <w:pPr>
        <w:spacing w:line="240" w:lineRule="auto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 закреплять умение детей сравнивать предметы  по высоте</w:t>
      </w:r>
    </w:p>
    <w:p w:rsidR="00AE1B4A" w:rsidRDefault="00AE1B4A" w:rsidP="00A06E4B">
      <w:pPr>
        <w:spacing w:line="240" w:lineRule="auto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детей:  указать самое высокое дерево, игровым способом проверить свой ответ.</w:t>
      </w:r>
    </w:p>
    <w:p w:rsidR="00AE1B4A" w:rsidRDefault="00AE1B4A" w:rsidP="00A06E4B">
      <w:pPr>
        <w:spacing w:line="240" w:lineRule="auto"/>
        <w:ind w:left="1560"/>
        <w:rPr>
          <w:rFonts w:ascii="Times New Roman" w:hAnsi="Times New Roman"/>
          <w:sz w:val="28"/>
          <w:szCs w:val="28"/>
        </w:rPr>
      </w:pPr>
    </w:p>
    <w:p w:rsidR="00AE1B4A" w:rsidRDefault="00AE1B4A" w:rsidP="00A06E4B">
      <w:pPr>
        <w:tabs>
          <w:tab w:val="left" w:pos="7185"/>
        </w:tabs>
        <w:jc w:val="center"/>
        <w:rPr>
          <w:rFonts w:ascii="Times New Roman" w:hAnsi="Times New Roman"/>
          <w:sz w:val="28"/>
          <w:szCs w:val="28"/>
        </w:rPr>
      </w:pPr>
      <w:r w:rsidRPr="00AB71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42" type="#_x0000_t75" style="width:302.25pt;height:226.5pt;visibility:visible">
            <v:imagedata r:id="rId2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E1B4A" w:rsidRDefault="00AE1B4A" w:rsidP="00A06E4B">
      <w:pPr>
        <w:tabs>
          <w:tab w:val="left" w:pos="718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 10</w:t>
      </w:r>
    </w:p>
    <w:p w:rsidR="00AE1B4A" w:rsidRDefault="00AE1B4A" w:rsidP="00A06E4B">
      <w:pPr>
        <w:tabs>
          <w:tab w:val="left" w:pos="7185"/>
        </w:tabs>
        <w:ind w:left="851"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Физминутка «Идем по лесу с ежиком». Ежик  двигается  (изображение </w:t>
      </w:r>
      <w:r>
        <w:rPr>
          <w:rFonts w:ascii="Times New Roman" w:hAnsi="Times New Roman"/>
          <w:sz w:val="28"/>
          <w:szCs w:val="28"/>
          <w:lang w:val="en-US"/>
        </w:rPr>
        <w:t>GIF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AE1B4A" w:rsidRDefault="00AE1B4A" w:rsidP="00A06E4B">
      <w:pPr>
        <w:tabs>
          <w:tab w:val="left" w:pos="7185"/>
        </w:tabs>
        <w:ind w:left="851" w:righ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Звуковое сопровождение. Песня группы «Непоседы» Страна чудес.</w:t>
      </w:r>
    </w:p>
    <w:p w:rsidR="00AE1B4A" w:rsidRDefault="00AE1B4A" w:rsidP="00A06E4B">
      <w:pPr>
        <w:tabs>
          <w:tab w:val="left" w:pos="7185"/>
        </w:tabs>
        <w:ind w:left="851" w:right="141"/>
        <w:jc w:val="center"/>
        <w:rPr>
          <w:rFonts w:ascii="Times New Roman" w:hAnsi="Times New Roman"/>
          <w:sz w:val="28"/>
          <w:szCs w:val="28"/>
        </w:rPr>
      </w:pPr>
      <w:r w:rsidRPr="00AB71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43" type="#_x0000_t75" style="width:270pt;height:202.5pt;visibility:visible">
            <v:imagedata r:id="rId26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Слайд 11, 12</w:t>
      </w:r>
    </w:p>
    <w:p w:rsidR="00AE1B4A" w:rsidRDefault="00AE1B4A" w:rsidP="00A06E4B">
      <w:pPr>
        <w:tabs>
          <w:tab w:val="left" w:pos="7185"/>
        </w:tabs>
        <w:ind w:left="851" w:right="141"/>
        <w:jc w:val="center"/>
        <w:rPr>
          <w:rFonts w:ascii="Times New Roman" w:hAnsi="Times New Roman"/>
          <w:sz w:val="28"/>
          <w:szCs w:val="28"/>
        </w:rPr>
      </w:pPr>
    </w:p>
    <w:p w:rsidR="00AE1B4A" w:rsidRDefault="00AE1B4A" w:rsidP="00A06E4B">
      <w:pPr>
        <w:tabs>
          <w:tab w:val="left" w:pos="7185"/>
        </w:tabs>
        <w:ind w:left="851" w:right="141"/>
        <w:jc w:val="center"/>
        <w:rPr>
          <w:rFonts w:ascii="Times New Roman" w:hAnsi="Times New Roman"/>
          <w:sz w:val="28"/>
          <w:szCs w:val="28"/>
        </w:rPr>
      </w:pPr>
      <w:r w:rsidRPr="00AB71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4" type="#_x0000_t75" style="width:148.5pt;height:99pt;visibility:visible">
            <v:imagedata r:id="rId2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AB71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45" type="#_x0000_t75" style="width:148.5pt;height:99pt;visibility:visible">
            <v:imagedata r:id="rId28" o:title=""/>
          </v:shape>
        </w:pict>
      </w:r>
    </w:p>
    <w:p w:rsidR="00AE1B4A" w:rsidRDefault="00AE1B4A" w:rsidP="00A06E4B">
      <w:pPr>
        <w:tabs>
          <w:tab w:val="left" w:pos="7185"/>
        </w:tabs>
        <w:ind w:left="851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Волшебная шкатулка, с помощью которой  передается  подарок Бабе-Яге.</w:t>
      </w:r>
    </w:p>
    <w:p w:rsidR="00AE1B4A" w:rsidRPr="00296A40" w:rsidRDefault="00AE1B4A" w:rsidP="00A06E4B">
      <w:pPr>
        <w:tabs>
          <w:tab w:val="left" w:pos="7185"/>
        </w:tabs>
        <w:ind w:left="851"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Подарок укладывается в одно из отделений, шкатулка закрывается и протягивается к экрану. Баба –Яга на видео «берет» бусы, после этого шкатулка  открывается с другой стороны и детям демонстрируется, что бус нет – их забрала старушка.</w:t>
      </w:r>
    </w:p>
    <w:p w:rsidR="00AE1B4A" w:rsidRDefault="00AE1B4A" w:rsidP="00A06E4B">
      <w:pPr>
        <w:tabs>
          <w:tab w:val="left" w:pos="7185"/>
        </w:tabs>
        <w:jc w:val="center"/>
        <w:rPr>
          <w:rFonts w:ascii="Times New Roman" w:hAnsi="Times New Roman"/>
          <w:sz w:val="28"/>
          <w:szCs w:val="28"/>
        </w:rPr>
      </w:pPr>
      <w:r w:rsidRPr="00AB71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46" type="#_x0000_t75" style="width:5in;height:270pt;visibility:visible">
            <v:imagedata r:id="rId29" o:title=""/>
          </v:shape>
        </w:pict>
      </w:r>
    </w:p>
    <w:p w:rsidR="00AE1B4A" w:rsidRPr="00C71D70" w:rsidRDefault="00AE1B4A" w:rsidP="00DA5A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E1B4A" w:rsidRPr="00C71D70" w:rsidSect="00085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B4A" w:rsidRDefault="00AE1B4A" w:rsidP="002A2030">
      <w:pPr>
        <w:spacing w:after="0" w:line="240" w:lineRule="auto"/>
      </w:pPr>
      <w:r>
        <w:separator/>
      </w:r>
    </w:p>
  </w:endnote>
  <w:endnote w:type="continuationSeparator" w:id="0">
    <w:p w:rsidR="00AE1B4A" w:rsidRDefault="00AE1B4A" w:rsidP="002A2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B4A" w:rsidRDefault="00AE1B4A" w:rsidP="002A2030">
      <w:pPr>
        <w:spacing w:after="0" w:line="240" w:lineRule="auto"/>
      </w:pPr>
      <w:r>
        <w:separator/>
      </w:r>
    </w:p>
  </w:footnote>
  <w:footnote w:type="continuationSeparator" w:id="0">
    <w:p w:rsidR="00AE1B4A" w:rsidRDefault="00AE1B4A" w:rsidP="002A2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5EE5"/>
    <w:multiLevelType w:val="hybridMultilevel"/>
    <w:tmpl w:val="A68E34A2"/>
    <w:lvl w:ilvl="0" w:tplc="6EEE16C8">
      <w:start w:val="1"/>
      <w:numFmt w:val="bullet"/>
      <w:lvlText w:val=""/>
      <w:lvlJc w:val="left"/>
      <w:pPr>
        <w:ind w:left="57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07D94413"/>
    <w:multiLevelType w:val="hybridMultilevel"/>
    <w:tmpl w:val="7DA24E70"/>
    <w:lvl w:ilvl="0" w:tplc="6EEE16C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C71FC"/>
    <w:multiLevelType w:val="hybridMultilevel"/>
    <w:tmpl w:val="36B08FAC"/>
    <w:lvl w:ilvl="0" w:tplc="6EEE16C8">
      <w:start w:val="1"/>
      <w:numFmt w:val="bullet"/>
      <w:lvlText w:val=""/>
      <w:lvlJc w:val="left"/>
      <w:pPr>
        <w:ind w:left="57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0F561345"/>
    <w:multiLevelType w:val="hybridMultilevel"/>
    <w:tmpl w:val="8D149A9C"/>
    <w:lvl w:ilvl="0" w:tplc="4FCA87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028B9"/>
    <w:multiLevelType w:val="hybridMultilevel"/>
    <w:tmpl w:val="D2465C9E"/>
    <w:lvl w:ilvl="0" w:tplc="1FBE26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40C5C"/>
    <w:multiLevelType w:val="hybridMultilevel"/>
    <w:tmpl w:val="8ACC2C7A"/>
    <w:lvl w:ilvl="0" w:tplc="7F70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60EB9"/>
    <w:multiLevelType w:val="hybridMultilevel"/>
    <w:tmpl w:val="A044E912"/>
    <w:lvl w:ilvl="0" w:tplc="7F704F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462692"/>
    <w:multiLevelType w:val="hybridMultilevel"/>
    <w:tmpl w:val="5E80E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2C026B"/>
    <w:multiLevelType w:val="hybridMultilevel"/>
    <w:tmpl w:val="F5402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6952"/>
    <w:multiLevelType w:val="hybridMultilevel"/>
    <w:tmpl w:val="5778F044"/>
    <w:lvl w:ilvl="0" w:tplc="7F70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43A9B"/>
    <w:multiLevelType w:val="hybridMultilevel"/>
    <w:tmpl w:val="158C0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7536A"/>
    <w:multiLevelType w:val="hybridMultilevel"/>
    <w:tmpl w:val="4AEA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E856335"/>
    <w:multiLevelType w:val="hybridMultilevel"/>
    <w:tmpl w:val="740680EC"/>
    <w:lvl w:ilvl="0" w:tplc="7F704FD4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>
    <w:nsid w:val="60D46032"/>
    <w:multiLevelType w:val="hybridMultilevel"/>
    <w:tmpl w:val="C1A6972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61F41532"/>
    <w:multiLevelType w:val="hybridMultilevel"/>
    <w:tmpl w:val="BF34A0A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635A4CD6"/>
    <w:multiLevelType w:val="hybridMultilevel"/>
    <w:tmpl w:val="4AEA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CE396A"/>
    <w:multiLevelType w:val="hybridMultilevel"/>
    <w:tmpl w:val="ABB00BC8"/>
    <w:lvl w:ilvl="0" w:tplc="1FBE26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652A1F"/>
    <w:multiLevelType w:val="hybridMultilevel"/>
    <w:tmpl w:val="2522D862"/>
    <w:lvl w:ilvl="0" w:tplc="7F70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11"/>
  </w:num>
  <w:num w:numId="8">
    <w:abstractNumId w:val="15"/>
  </w:num>
  <w:num w:numId="9">
    <w:abstractNumId w:val="14"/>
  </w:num>
  <w:num w:numId="10">
    <w:abstractNumId w:val="7"/>
  </w:num>
  <w:num w:numId="11">
    <w:abstractNumId w:val="13"/>
  </w:num>
  <w:num w:numId="12">
    <w:abstractNumId w:val="10"/>
  </w:num>
  <w:num w:numId="13">
    <w:abstractNumId w:val="5"/>
  </w:num>
  <w:num w:numId="14">
    <w:abstractNumId w:val="16"/>
  </w:num>
  <w:num w:numId="15">
    <w:abstractNumId w:val="12"/>
  </w:num>
  <w:num w:numId="16">
    <w:abstractNumId w:val="4"/>
  </w:num>
  <w:num w:numId="17">
    <w:abstractNumId w:val="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22B5"/>
    <w:rsid w:val="00011E5D"/>
    <w:rsid w:val="00021B2E"/>
    <w:rsid w:val="00025250"/>
    <w:rsid w:val="0008599F"/>
    <w:rsid w:val="000A1B06"/>
    <w:rsid w:val="000F1644"/>
    <w:rsid w:val="001119D2"/>
    <w:rsid w:val="00112F34"/>
    <w:rsid w:val="0013169C"/>
    <w:rsid w:val="00143BA4"/>
    <w:rsid w:val="00152079"/>
    <w:rsid w:val="00184821"/>
    <w:rsid w:val="001C4D6E"/>
    <w:rsid w:val="001F4692"/>
    <w:rsid w:val="00204039"/>
    <w:rsid w:val="00222B4F"/>
    <w:rsid w:val="00226C59"/>
    <w:rsid w:val="0022726A"/>
    <w:rsid w:val="00253620"/>
    <w:rsid w:val="002622B5"/>
    <w:rsid w:val="0029211C"/>
    <w:rsid w:val="00295DA9"/>
    <w:rsid w:val="00296A40"/>
    <w:rsid w:val="002A2030"/>
    <w:rsid w:val="002A65F9"/>
    <w:rsid w:val="002B23BE"/>
    <w:rsid w:val="002B6CD5"/>
    <w:rsid w:val="002D3385"/>
    <w:rsid w:val="002E72A8"/>
    <w:rsid w:val="003063C8"/>
    <w:rsid w:val="00357C05"/>
    <w:rsid w:val="00367787"/>
    <w:rsid w:val="00383C9E"/>
    <w:rsid w:val="00390A2D"/>
    <w:rsid w:val="003D6684"/>
    <w:rsid w:val="003F7B9B"/>
    <w:rsid w:val="00452991"/>
    <w:rsid w:val="004615C7"/>
    <w:rsid w:val="00480724"/>
    <w:rsid w:val="00490EEE"/>
    <w:rsid w:val="00494732"/>
    <w:rsid w:val="004A678A"/>
    <w:rsid w:val="004B6E4C"/>
    <w:rsid w:val="004C06CA"/>
    <w:rsid w:val="004F5E79"/>
    <w:rsid w:val="004F6A9C"/>
    <w:rsid w:val="00500E7F"/>
    <w:rsid w:val="00504159"/>
    <w:rsid w:val="00506623"/>
    <w:rsid w:val="00514366"/>
    <w:rsid w:val="005175DA"/>
    <w:rsid w:val="00526FAA"/>
    <w:rsid w:val="0053345D"/>
    <w:rsid w:val="00542CE8"/>
    <w:rsid w:val="00652D7C"/>
    <w:rsid w:val="00690E91"/>
    <w:rsid w:val="006F3270"/>
    <w:rsid w:val="00732A25"/>
    <w:rsid w:val="00737253"/>
    <w:rsid w:val="00737457"/>
    <w:rsid w:val="0074653B"/>
    <w:rsid w:val="007B0253"/>
    <w:rsid w:val="007B2676"/>
    <w:rsid w:val="007C3CE9"/>
    <w:rsid w:val="007D3E08"/>
    <w:rsid w:val="007D6341"/>
    <w:rsid w:val="007E7434"/>
    <w:rsid w:val="007F43EB"/>
    <w:rsid w:val="00801414"/>
    <w:rsid w:val="0081707B"/>
    <w:rsid w:val="00834990"/>
    <w:rsid w:val="008428F5"/>
    <w:rsid w:val="008441FA"/>
    <w:rsid w:val="008844C0"/>
    <w:rsid w:val="008E6BEC"/>
    <w:rsid w:val="00904864"/>
    <w:rsid w:val="009437C9"/>
    <w:rsid w:val="00973019"/>
    <w:rsid w:val="009916A5"/>
    <w:rsid w:val="00991FA4"/>
    <w:rsid w:val="009A6CB2"/>
    <w:rsid w:val="009F119A"/>
    <w:rsid w:val="00A04FDB"/>
    <w:rsid w:val="00A06E4B"/>
    <w:rsid w:val="00A11F3B"/>
    <w:rsid w:val="00A17D36"/>
    <w:rsid w:val="00A26FFE"/>
    <w:rsid w:val="00A37F11"/>
    <w:rsid w:val="00A411FF"/>
    <w:rsid w:val="00A5495F"/>
    <w:rsid w:val="00A56DEA"/>
    <w:rsid w:val="00A65EB5"/>
    <w:rsid w:val="00A82676"/>
    <w:rsid w:val="00AA4F27"/>
    <w:rsid w:val="00AB5D92"/>
    <w:rsid w:val="00AB716B"/>
    <w:rsid w:val="00AE1B4A"/>
    <w:rsid w:val="00AF1C9B"/>
    <w:rsid w:val="00B239FD"/>
    <w:rsid w:val="00B2448D"/>
    <w:rsid w:val="00B41773"/>
    <w:rsid w:val="00B71ABB"/>
    <w:rsid w:val="00B743D2"/>
    <w:rsid w:val="00C42F7E"/>
    <w:rsid w:val="00C55203"/>
    <w:rsid w:val="00C60088"/>
    <w:rsid w:val="00C71D70"/>
    <w:rsid w:val="00C9493C"/>
    <w:rsid w:val="00CB0F9F"/>
    <w:rsid w:val="00CC3461"/>
    <w:rsid w:val="00D13698"/>
    <w:rsid w:val="00D215E9"/>
    <w:rsid w:val="00D24EE1"/>
    <w:rsid w:val="00D43489"/>
    <w:rsid w:val="00D4719D"/>
    <w:rsid w:val="00D51C2D"/>
    <w:rsid w:val="00D52726"/>
    <w:rsid w:val="00D86F6C"/>
    <w:rsid w:val="00D900FE"/>
    <w:rsid w:val="00DA18F8"/>
    <w:rsid w:val="00DA5AC0"/>
    <w:rsid w:val="00DB0690"/>
    <w:rsid w:val="00DB2B74"/>
    <w:rsid w:val="00DB4FC5"/>
    <w:rsid w:val="00DC2D42"/>
    <w:rsid w:val="00E11CB4"/>
    <w:rsid w:val="00E156DE"/>
    <w:rsid w:val="00E26D9A"/>
    <w:rsid w:val="00E32BE3"/>
    <w:rsid w:val="00E415B6"/>
    <w:rsid w:val="00E66C60"/>
    <w:rsid w:val="00E72C5F"/>
    <w:rsid w:val="00E73A5F"/>
    <w:rsid w:val="00EB12A7"/>
    <w:rsid w:val="00EC517D"/>
    <w:rsid w:val="00F01429"/>
    <w:rsid w:val="00F07C6F"/>
    <w:rsid w:val="00F261C4"/>
    <w:rsid w:val="00F36CFD"/>
    <w:rsid w:val="00F515BB"/>
    <w:rsid w:val="00F8436A"/>
    <w:rsid w:val="00F9179F"/>
    <w:rsid w:val="00FA6326"/>
    <w:rsid w:val="00FA7C53"/>
    <w:rsid w:val="00FB2360"/>
    <w:rsid w:val="00FB56AE"/>
    <w:rsid w:val="00FD19AF"/>
    <w:rsid w:val="00FF2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3C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AC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80724"/>
    <w:pPr>
      <w:ind w:left="720"/>
      <w:contextualSpacing/>
    </w:pPr>
  </w:style>
  <w:style w:type="paragraph" w:customStyle="1" w:styleId="c1">
    <w:name w:val="c1"/>
    <w:basedOn w:val="Normal"/>
    <w:uiPriority w:val="99"/>
    <w:rsid w:val="002272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22726A"/>
    <w:rPr>
      <w:rFonts w:cs="Times New Roman"/>
    </w:rPr>
  </w:style>
  <w:style w:type="paragraph" w:customStyle="1" w:styleId="c5">
    <w:name w:val="c5"/>
    <w:basedOn w:val="Normal"/>
    <w:uiPriority w:val="99"/>
    <w:rsid w:val="00652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2A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203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A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2030"/>
    <w:rPr>
      <w:rFonts w:cs="Times New Roman"/>
    </w:rPr>
  </w:style>
  <w:style w:type="paragraph" w:styleId="NormalWeb">
    <w:name w:val="Normal (Web)"/>
    <w:basedOn w:val="Normal"/>
    <w:uiPriority w:val="99"/>
    <w:semiHidden/>
    <w:rsid w:val="00500E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A82676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semiHidden/>
    <w:rsid w:val="00B71A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0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6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00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mbdou312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382</TotalTime>
  <Pages>19</Pages>
  <Words>2569</Words>
  <Characters>14649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2014-11-10T18:12:00Z</cp:lastPrinted>
  <dcterms:created xsi:type="dcterms:W3CDTF">2014-11-05T05:12:00Z</dcterms:created>
  <dcterms:modified xsi:type="dcterms:W3CDTF">2004-01-07T17:32:00Z</dcterms:modified>
</cp:coreProperties>
</file>